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E06C" w14:textId="13958C83" w:rsidR="00BA1CB5" w:rsidRPr="0015299A" w:rsidRDefault="00BA1CB5" w:rsidP="0015299A">
      <w:pPr>
        <w:spacing w:line="276" w:lineRule="auto"/>
        <w:jc w:val="both"/>
        <w:rPr>
          <w:rFonts w:ascii="Montserrat" w:hAnsi="Montserrat" w:cs="Times New Roman"/>
          <w:b/>
          <w:bCs/>
          <w:sz w:val="22"/>
          <w:szCs w:val="22"/>
        </w:rPr>
      </w:pPr>
      <w:r w:rsidRPr="0015299A">
        <w:rPr>
          <w:rFonts w:ascii="Montserrat" w:hAnsi="Montserrat" w:cs="Times New Roman"/>
          <w:b/>
          <w:bCs/>
          <w:sz w:val="22"/>
          <w:szCs w:val="22"/>
        </w:rPr>
        <w:t xml:space="preserve">TERMS OF REFERENCE (TOR) FOR </w:t>
      </w:r>
      <w:r w:rsidR="00B078F3" w:rsidRPr="0015299A">
        <w:rPr>
          <w:rFonts w:ascii="Montserrat" w:hAnsi="Montserrat" w:cs="Times New Roman"/>
          <w:b/>
          <w:bCs/>
          <w:sz w:val="22"/>
          <w:szCs w:val="22"/>
        </w:rPr>
        <w:t>THE CONSULTANT TO SUPPORT LHR</w:t>
      </w:r>
      <w:r w:rsidR="00DD69D4" w:rsidRPr="0015299A">
        <w:rPr>
          <w:rFonts w:ascii="Montserrat" w:hAnsi="Montserrat" w:cs="Times New Roman"/>
          <w:b/>
          <w:bCs/>
          <w:sz w:val="22"/>
          <w:szCs w:val="22"/>
        </w:rPr>
        <w:t xml:space="preserve">C’S </w:t>
      </w:r>
      <w:r w:rsidR="00946E73" w:rsidRPr="0015299A">
        <w:rPr>
          <w:rFonts w:ascii="Montserrat" w:hAnsi="Montserrat" w:cs="Times New Roman"/>
          <w:b/>
          <w:bCs/>
          <w:sz w:val="22"/>
          <w:szCs w:val="22"/>
        </w:rPr>
        <w:t>RESOURCE MOBILIZATION INITIATIVES</w:t>
      </w:r>
    </w:p>
    <w:p w14:paraId="41387B5B" w14:textId="77777777" w:rsidR="00BA1CB5" w:rsidRPr="0015299A" w:rsidRDefault="00BA1CB5" w:rsidP="0015299A">
      <w:pPr>
        <w:spacing w:line="276" w:lineRule="auto"/>
        <w:jc w:val="both"/>
        <w:rPr>
          <w:rFonts w:ascii="Montserrat" w:hAnsi="Montserrat" w:cs="Times New Roman"/>
          <w:sz w:val="22"/>
          <w:szCs w:val="22"/>
        </w:rPr>
      </w:pPr>
      <w:r w:rsidRPr="0015299A">
        <w:rPr>
          <w:rFonts w:ascii="Montserrat" w:hAnsi="Montserrat" w:cs="Times New Roman"/>
          <w:sz w:val="22"/>
          <w:szCs w:val="22"/>
        </w:rPr>
        <w:t xml:space="preserve"> </w:t>
      </w:r>
    </w:p>
    <w:p w14:paraId="2EE13018" w14:textId="49B2A04C" w:rsidR="00BA1CB5" w:rsidRPr="0015299A" w:rsidRDefault="00BA1CB5" w:rsidP="0015299A">
      <w:pPr>
        <w:pStyle w:val="ListParagraph"/>
        <w:numPr>
          <w:ilvl w:val="0"/>
          <w:numId w:val="24"/>
        </w:numPr>
        <w:jc w:val="both"/>
        <w:rPr>
          <w:rFonts w:ascii="Montserrat" w:hAnsi="Montserrat" w:cs="Times New Roman"/>
          <w:b/>
          <w:bCs/>
        </w:rPr>
      </w:pPr>
      <w:r w:rsidRPr="0015299A">
        <w:rPr>
          <w:rFonts w:ascii="Montserrat" w:hAnsi="Montserrat" w:cs="Times New Roman"/>
          <w:b/>
          <w:bCs/>
        </w:rPr>
        <w:t xml:space="preserve">Introduction  </w:t>
      </w:r>
    </w:p>
    <w:p w14:paraId="636854B5" w14:textId="19D5A18D" w:rsidR="00BA1CB5" w:rsidRPr="0015299A" w:rsidRDefault="00BA1CB5" w:rsidP="0015299A">
      <w:pPr>
        <w:spacing w:after="183" w:line="276" w:lineRule="auto"/>
        <w:jc w:val="both"/>
        <w:rPr>
          <w:rFonts w:ascii="Montserrat" w:hAnsi="Montserrat" w:cs="Times New Roman"/>
          <w:sz w:val="22"/>
          <w:szCs w:val="22"/>
        </w:rPr>
      </w:pPr>
      <w:r w:rsidRPr="0015299A">
        <w:rPr>
          <w:rFonts w:ascii="Montserrat" w:eastAsia="Calibri" w:hAnsi="Montserrat" w:cs="Times New Roman"/>
          <w:sz w:val="22"/>
          <w:szCs w:val="22"/>
        </w:rPr>
        <w:t xml:space="preserve">The Legal and Human Rights Centre (LHRC) is a private, autonomous, voluntary non-governmental, non-partisan and non-profit sharing organization envisioning a just and equitable society. It has a mission of empowering the people of Tanzania, </w:t>
      </w:r>
      <w:proofErr w:type="gramStart"/>
      <w:r w:rsidRPr="0015299A">
        <w:rPr>
          <w:rFonts w:ascii="Montserrat" w:eastAsia="Calibri" w:hAnsi="Montserrat" w:cs="Times New Roman"/>
          <w:sz w:val="22"/>
          <w:szCs w:val="22"/>
        </w:rPr>
        <w:t>so as to</w:t>
      </w:r>
      <w:proofErr w:type="gramEnd"/>
      <w:r w:rsidRPr="0015299A">
        <w:rPr>
          <w:rFonts w:ascii="Montserrat" w:eastAsia="Calibri" w:hAnsi="Montserrat" w:cs="Times New Roman"/>
          <w:sz w:val="22"/>
          <w:szCs w:val="22"/>
        </w:rPr>
        <w:t xml:space="preserve"> promote, reinforce and safeguard human rights and good governance in the country.  The broad objective is to create legal and human rights awareness among the public particular</w:t>
      </w:r>
      <w:r w:rsidR="000E56EF" w:rsidRPr="0015299A">
        <w:rPr>
          <w:rFonts w:ascii="Montserrat" w:eastAsia="Calibri" w:hAnsi="Montserrat" w:cs="Times New Roman"/>
          <w:sz w:val="22"/>
          <w:szCs w:val="22"/>
        </w:rPr>
        <w:t>ly</w:t>
      </w:r>
      <w:r w:rsidRPr="0015299A">
        <w:rPr>
          <w:rFonts w:ascii="Montserrat" w:eastAsia="Calibri" w:hAnsi="Montserrat" w:cs="Times New Roman"/>
          <w:sz w:val="22"/>
          <w:szCs w:val="22"/>
        </w:rPr>
        <w:t xml:space="preserve"> the underprivileged section of society through legal and civic education, advocacy linked with legal aid provision, </w:t>
      </w:r>
      <w:r w:rsidR="008A2C12" w:rsidRPr="0015299A">
        <w:rPr>
          <w:rFonts w:ascii="Montserrat" w:eastAsia="Calibri" w:hAnsi="Montserrat" w:cs="Times New Roman"/>
          <w:sz w:val="22"/>
          <w:szCs w:val="22"/>
        </w:rPr>
        <w:t>research,</w:t>
      </w:r>
      <w:r w:rsidRPr="0015299A">
        <w:rPr>
          <w:rFonts w:ascii="Montserrat" w:eastAsia="Calibri" w:hAnsi="Montserrat" w:cs="Times New Roman"/>
          <w:sz w:val="22"/>
          <w:szCs w:val="22"/>
        </w:rPr>
        <w:t xml:space="preserve"> and human rights monitoring. </w:t>
      </w:r>
      <w:r w:rsidRPr="0015299A">
        <w:rPr>
          <w:rFonts w:ascii="Montserrat" w:hAnsi="Montserrat" w:cs="Times New Roman"/>
          <w:sz w:val="22"/>
          <w:szCs w:val="22"/>
        </w:rPr>
        <w:t xml:space="preserve">LHRC is undoubtedly the leading Civil Society Organization that commands profound recognition, </w:t>
      </w:r>
      <w:r w:rsidR="00151679" w:rsidRPr="0015299A">
        <w:rPr>
          <w:rFonts w:ascii="Montserrat" w:hAnsi="Montserrat" w:cs="Times New Roman"/>
          <w:sz w:val="22"/>
          <w:szCs w:val="22"/>
        </w:rPr>
        <w:t>respect,</w:t>
      </w:r>
      <w:r w:rsidRPr="0015299A">
        <w:rPr>
          <w:rFonts w:ascii="Montserrat" w:hAnsi="Montserrat" w:cs="Times New Roman"/>
          <w:sz w:val="22"/>
          <w:szCs w:val="22"/>
        </w:rPr>
        <w:t xml:space="preserve"> and admiration equally by the duty bearers and rights holders.</w:t>
      </w:r>
    </w:p>
    <w:p w14:paraId="34868889" w14:textId="644CDD02" w:rsidR="00BA1CB5" w:rsidRPr="0015299A" w:rsidRDefault="00BA1CB5" w:rsidP="0015299A">
      <w:pPr>
        <w:spacing w:line="276" w:lineRule="auto"/>
        <w:jc w:val="both"/>
        <w:rPr>
          <w:rFonts w:ascii="Montserrat" w:hAnsi="Montserrat" w:cs="Times New Roman"/>
          <w:b/>
          <w:bCs/>
          <w:sz w:val="22"/>
          <w:szCs w:val="22"/>
        </w:rPr>
      </w:pPr>
      <w:r w:rsidRPr="0015299A">
        <w:rPr>
          <w:rFonts w:ascii="Montserrat" w:hAnsi="Montserrat" w:cs="Times New Roman"/>
          <w:b/>
          <w:bCs/>
          <w:sz w:val="22"/>
          <w:szCs w:val="22"/>
        </w:rPr>
        <w:t xml:space="preserve">The overall Purpose of the </w:t>
      </w:r>
      <w:r w:rsidR="005A4B31" w:rsidRPr="0015299A">
        <w:rPr>
          <w:rFonts w:ascii="Montserrat" w:hAnsi="Montserrat" w:cs="Times New Roman"/>
          <w:b/>
          <w:bCs/>
          <w:sz w:val="22"/>
          <w:szCs w:val="22"/>
        </w:rPr>
        <w:t>assignment</w:t>
      </w:r>
    </w:p>
    <w:p w14:paraId="09CA035A" w14:textId="77777777" w:rsidR="00895000" w:rsidRPr="0015299A" w:rsidRDefault="00895000" w:rsidP="0015299A">
      <w:pPr>
        <w:spacing w:line="276" w:lineRule="auto"/>
        <w:jc w:val="both"/>
        <w:rPr>
          <w:rFonts w:ascii="Montserrat" w:hAnsi="Montserrat" w:cs="Times New Roman"/>
          <w:b/>
          <w:bCs/>
          <w:sz w:val="22"/>
          <w:szCs w:val="22"/>
        </w:rPr>
      </w:pPr>
    </w:p>
    <w:p w14:paraId="189BC5E5" w14:textId="1A2B4069" w:rsidR="00895000" w:rsidRPr="001A076A" w:rsidRDefault="00BA1CB5" w:rsidP="0015299A">
      <w:pPr>
        <w:spacing w:line="276" w:lineRule="auto"/>
        <w:jc w:val="both"/>
        <w:rPr>
          <w:rFonts w:ascii="Montserrat" w:hAnsi="Montserrat" w:cs="Times New Roman"/>
          <w:sz w:val="22"/>
          <w:szCs w:val="22"/>
        </w:rPr>
      </w:pPr>
      <w:r w:rsidRPr="0015299A">
        <w:rPr>
          <w:rFonts w:ascii="Montserrat" w:hAnsi="Montserrat" w:cs="Times New Roman"/>
          <w:sz w:val="22"/>
          <w:szCs w:val="22"/>
        </w:rPr>
        <w:t xml:space="preserve">The purpose of this task is to </w:t>
      </w:r>
      <w:r w:rsidR="00DD69D4" w:rsidRPr="0015299A">
        <w:rPr>
          <w:rFonts w:ascii="Montserrat" w:hAnsi="Montserrat" w:cs="Times New Roman"/>
          <w:sz w:val="22"/>
          <w:szCs w:val="22"/>
        </w:rPr>
        <w:t xml:space="preserve">support the </w:t>
      </w:r>
      <w:r w:rsidR="00573FA2" w:rsidRPr="0015299A">
        <w:rPr>
          <w:rFonts w:ascii="Montserrat" w:hAnsi="Montserrat" w:cs="Times New Roman"/>
          <w:sz w:val="22"/>
          <w:szCs w:val="22"/>
        </w:rPr>
        <w:t xml:space="preserve">LHRC Resource Mobilization </w:t>
      </w:r>
      <w:r w:rsidR="00946125" w:rsidRPr="0015299A">
        <w:rPr>
          <w:rFonts w:ascii="Montserrat" w:hAnsi="Montserrat" w:cs="Times New Roman"/>
          <w:sz w:val="22"/>
          <w:szCs w:val="22"/>
        </w:rPr>
        <w:t>Initiatives for</w:t>
      </w:r>
      <w:r w:rsidR="00FD093E" w:rsidRPr="0015299A">
        <w:rPr>
          <w:rFonts w:ascii="Montserrat" w:hAnsi="Montserrat" w:cs="Times New Roman"/>
          <w:sz w:val="22"/>
          <w:szCs w:val="22"/>
        </w:rPr>
        <w:t xml:space="preserve"> the period of </w:t>
      </w:r>
      <w:r w:rsidR="00360A04" w:rsidRPr="0015299A">
        <w:rPr>
          <w:rFonts w:ascii="Montserrat" w:hAnsi="Montserrat" w:cs="Times New Roman"/>
          <w:sz w:val="22"/>
          <w:szCs w:val="22"/>
        </w:rPr>
        <w:t>five</w:t>
      </w:r>
      <w:r w:rsidR="00230035" w:rsidRPr="0015299A">
        <w:rPr>
          <w:rFonts w:ascii="Montserrat" w:hAnsi="Montserrat" w:cs="Times New Roman"/>
          <w:sz w:val="22"/>
          <w:szCs w:val="22"/>
        </w:rPr>
        <w:t xml:space="preserve"> (</w:t>
      </w:r>
      <w:r w:rsidR="00992CC2" w:rsidRPr="0015299A">
        <w:rPr>
          <w:rFonts w:ascii="Montserrat" w:hAnsi="Montserrat" w:cs="Times New Roman"/>
          <w:sz w:val="22"/>
          <w:szCs w:val="22"/>
        </w:rPr>
        <w:t>1</w:t>
      </w:r>
      <w:r w:rsidR="00C965E2" w:rsidRPr="0015299A">
        <w:rPr>
          <w:rFonts w:ascii="Montserrat" w:hAnsi="Montserrat" w:cs="Times New Roman"/>
          <w:sz w:val="22"/>
          <w:szCs w:val="22"/>
        </w:rPr>
        <w:t>6</w:t>
      </w:r>
      <w:r w:rsidR="00FD093E" w:rsidRPr="0015299A">
        <w:rPr>
          <w:rFonts w:ascii="Montserrat" w:hAnsi="Montserrat" w:cs="Times New Roman"/>
          <w:sz w:val="22"/>
          <w:szCs w:val="22"/>
        </w:rPr>
        <w:t xml:space="preserve">) months </w:t>
      </w:r>
      <w:r w:rsidR="000F503E" w:rsidRPr="0015299A">
        <w:rPr>
          <w:rFonts w:ascii="Montserrat" w:hAnsi="Montserrat" w:cs="Times New Roman"/>
          <w:sz w:val="22"/>
          <w:szCs w:val="22"/>
        </w:rPr>
        <w:t>effective from July 01</w:t>
      </w:r>
      <w:r w:rsidR="000F503E" w:rsidRPr="0015299A">
        <w:rPr>
          <w:rFonts w:ascii="Montserrat" w:hAnsi="Montserrat" w:cs="Times New Roman"/>
          <w:sz w:val="22"/>
          <w:szCs w:val="22"/>
          <w:vertAlign w:val="superscript"/>
        </w:rPr>
        <w:t>st</w:t>
      </w:r>
      <w:r w:rsidR="000F503E" w:rsidRPr="0015299A">
        <w:rPr>
          <w:rFonts w:ascii="Montserrat" w:hAnsi="Montserrat" w:cs="Times New Roman"/>
          <w:sz w:val="22"/>
          <w:szCs w:val="22"/>
        </w:rPr>
        <w:t xml:space="preserve"> to</w:t>
      </w:r>
      <w:r w:rsidR="00360A04" w:rsidRPr="0015299A">
        <w:rPr>
          <w:rFonts w:ascii="Montserrat" w:hAnsi="Montserrat" w:cs="Times New Roman"/>
          <w:sz w:val="22"/>
          <w:szCs w:val="22"/>
        </w:rPr>
        <w:t xml:space="preserve"> November 3</w:t>
      </w:r>
      <w:r w:rsidR="00C965E2" w:rsidRPr="0015299A">
        <w:rPr>
          <w:rFonts w:ascii="Montserrat" w:hAnsi="Montserrat" w:cs="Times New Roman"/>
          <w:sz w:val="22"/>
          <w:szCs w:val="22"/>
        </w:rPr>
        <w:t>0</w:t>
      </w:r>
      <w:r w:rsidR="00C965E2" w:rsidRPr="0015299A">
        <w:rPr>
          <w:rFonts w:ascii="Montserrat" w:hAnsi="Montserrat" w:cs="Times New Roman"/>
          <w:sz w:val="22"/>
          <w:szCs w:val="22"/>
          <w:vertAlign w:val="superscript"/>
        </w:rPr>
        <w:t>th</w:t>
      </w:r>
      <w:r w:rsidR="00C965E2" w:rsidRPr="0015299A">
        <w:rPr>
          <w:rFonts w:ascii="Montserrat" w:hAnsi="Montserrat" w:cs="Times New Roman"/>
          <w:sz w:val="22"/>
          <w:szCs w:val="22"/>
        </w:rPr>
        <w:t>, 2024</w:t>
      </w:r>
      <w:r w:rsidR="00360A04" w:rsidRPr="0015299A">
        <w:rPr>
          <w:rFonts w:ascii="Montserrat" w:hAnsi="Montserrat" w:cs="Times New Roman"/>
          <w:sz w:val="22"/>
          <w:szCs w:val="22"/>
        </w:rPr>
        <w:t xml:space="preserve">. </w:t>
      </w:r>
      <w:r w:rsidR="00946125" w:rsidRPr="0015299A">
        <w:rPr>
          <w:rFonts w:ascii="Montserrat" w:hAnsi="Montserrat" w:cs="Times New Roman"/>
          <w:sz w:val="22"/>
          <w:szCs w:val="22"/>
        </w:rPr>
        <w:t xml:space="preserve">The </w:t>
      </w:r>
      <w:r w:rsidR="7912E707" w:rsidRPr="0015299A">
        <w:rPr>
          <w:rFonts w:ascii="Montserrat" w:hAnsi="Montserrat" w:cs="Times New Roman"/>
          <w:sz w:val="22"/>
          <w:szCs w:val="22"/>
        </w:rPr>
        <w:t>consultant</w:t>
      </w:r>
      <w:r w:rsidR="00C02DD1" w:rsidRPr="0015299A">
        <w:rPr>
          <w:rFonts w:ascii="Montserrat" w:hAnsi="Montserrat" w:cs="Times New Roman"/>
          <w:sz w:val="22"/>
          <w:szCs w:val="22"/>
        </w:rPr>
        <w:t xml:space="preserve"> will provide </w:t>
      </w:r>
      <w:r w:rsidR="00D24AF3" w:rsidRPr="0015299A">
        <w:rPr>
          <w:rFonts w:ascii="Montserrat" w:hAnsi="Montserrat" w:cs="Times New Roman"/>
          <w:sz w:val="22"/>
          <w:szCs w:val="22"/>
        </w:rPr>
        <w:t xml:space="preserve">routine support in </w:t>
      </w:r>
      <w:r w:rsidR="009837CD" w:rsidRPr="0015299A">
        <w:rPr>
          <w:rFonts w:ascii="Montserrat" w:hAnsi="Montserrat" w:cs="Times New Roman"/>
          <w:sz w:val="22"/>
          <w:szCs w:val="22"/>
        </w:rPr>
        <w:t xml:space="preserve">the </w:t>
      </w:r>
      <w:r w:rsidR="005F6C25" w:rsidRPr="0015299A">
        <w:rPr>
          <w:rFonts w:ascii="Montserrat" w:hAnsi="Montserrat" w:cs="Times New Roman"/>
          <w:sz w:val="22"/>
          <w:szCs w:val="22"/>
        </w:rPr>
        <w:t xml:space="preserve">development of various </w:t>
      </w:r>
      <w:r w:rsidR="00EC5ED6" w:rsidRPr="0015299A">
        <w:rPr>
          <w:rFonts w:ascii="Montserrat" w:hAnsi="Montserrat" w:cs="Times New Roman"/>
          <w:sz w:val="22"/>
          <w:szCs w:val="22"/>
        </w:rPr>
        <w:t>funding proposals and concept notes</w:t>
      </w:r>
      <w:r w:rsidR="00BA604E" w:rsidRPr="0015299A">
        <w:rPr>
          <w:rFonts w:ascii="Montserrat" w:hAnsi="Montserrat" w:cs="Times New Roman"/>
          <w:sz w:val="22"/>
          <w:szCs w:val="22"/>
        </w:rPr>
        <w:t xml:space="preserve"> </w:t>
      </w:r>
      <w:r w:rsidR="001B4CF7" w:rsidRPr="0015299A">
        <w:rPr>
          <w:rFonts w:ascii="Montserrat" w:hAnsi="Montserrat" w:cs="Times New Roman"/>
          <w:sz w:val="22"/>
          <w:szCs w:val="22"/>
        </w:rPr>
        <w:t>in line</w:t>
      </w:r>
      <w:r w:rsidR="00BA604E" w:rsidRPr="0015299A">
        <w:rPr>
          <w:rFonts w:ascii="Montserrat" w:hAnsi="Montserrat" w:cs="Times New Roman"/>
          <w:sz w:val="22"/>
          <w:szCs w:val="22"/>
        </w:rPr>
        <w:t xml:space="preserve"> with LHRC </w:t>
      </w:r>
      <w:r w:rsidR="001B4CF7" w:rsidRPr="0015299A">
        <w:rPr>
          <w:rFonts w:ascii="Montserrat" w:hAnsi="Montserrat" w:cs="Times New Roman"/>
          <w:sz w:val="22"/>
          <w:szCs w:val="22"/>
        </w:rPr>
        <w:t xml:space="preserve">Strategic thematic </w:t>
      </w:r>
      <w:r w:rsidR="00CA10BD" w:rsidRPr="0015299A">
        <w:rPr>
          <w:rFonts w:ascii="Montserrat" w:hAnsi="Montserrat" w:cs="Times New Roman"/>
          <w:sz w:val="22"/>
          <w:szCs w:val="22"/>
        </w:rPr>
        <w:t xml:space="preserve">areas of focus and </w:t>
      </w:r>
      <w:r w:rsidR="00BA604E" w:rsidRPr="0015299A">
        <w:rPr>
          <w:rFonts w:ascii="Montserrat" w:hAnsi="Montserrat" w:cs="Times New Roman"/>
          <w:sz w:val="22"/>
          <w:szCs w:val="22"/>
        </w:rPr>
        <w:t>Resource Mobilization Strategy</w:t>
      </w:r>
      <w:r w:rsidR="00D24AF3" w:rsidRPr="0015299A">
        <w:rPr>
          <w:rFonts w:ascii="Montserrat" w:hAnsi="Montserrat" w:cs="Times New Roman"/>
          <w:sz w:val="22"/>
          <w:szCs w:val="22"/>
        </w:rPr>
        <w:t xml:space="preserve">. The </w:t>
      </w:r>
      <w:r w:rsidR="005A4B31" w:rsidRPr="0015299A">
        <w:rPr>
          <w:rFonts w:ascii="Montserrat" w:hAnsi="Montserrat" w:cs="Times New Roman"/>
          <w:sz w:val="22"/>
          <w:szCs w:val="22"/>
        </w:rPr>
        <w:t>consultant</w:t>
      </w:r>
      <w:r w:rsidR="00D24AF3" w:rsidRPr="0015299A">
        <w:rPr>
          <w:rFonts w:ascii="Montserrat" w:hAnsi="Montserrat" w:cs="Times New Roman"/>
          <w:sz w:val="22"/>
          <w:szCs w:val="22"/>
        </w:rPr>
        <w:t xml:space="preserve"> will </w:t>
      </w:r>
      <w:r w:rsidR="00697A34" w:rsidRPr="0015299A">
        <w:rPr>
          <w:rFonts w:ascii="Montserrat" w:hAnsi="Montserrat" w:cs="Times New Roman"/>
          <w:sz w:val="22"/>
          <w:szCs w:val="22"/>
        </w:rPr>
        <w:t xml:space="preserve">work in collaboration with </w:t>
      </w:r>
      <w:r w:rsidR="00F81C77" w:rsidRPr="0015299A">
        <w:rPr>
          <w:rFonts w:ascii="Montserrat" w:hAnsi="Montserrat" w:cs="Times New Roman"/>
          <w:sz w:val="22"/>
          <w:szCs w:val="22"/>
        </w:rPr>
        <w:t xml:space="preserve">Mr. </w:t>
      </w:r>
      <w:r w:rsidR="001E21E9" w:rsidRPr="0015299A">
        <w:rPr>
          <w:rFonts w:ascii="Montserrat" w:hAnsi="Montserrat" w:cs="Times New Roman"/>
          <w:sz w:val="22"/>
          <w:szCs w:val="22"/>
        </w:rPr>
        <w:t xml:space="preserve">Bill </w:t>
      </w:r>
      <w:proofErr w:type="spellStart"/>
      <w:r w:rsidR="001E21E9" w:rsidRPr="0015299A">
        <w:rPr>
          <w:rFonts w:ascii="Montserrat" w:hAnsi="Montserrat" w:cs="Times New Roman"/>
          <w:sz w:val="22"/>
          <w:szCs w:val="22"/>
        </w:rPr>
        <w:t>Bruty</w:t>
      </w:r>
      <w:proofErr w:type="spellEnd"/>
      <w:r w:rsidR="001E21E9" w:rsidRPr="0015299A">
        <w:rPr>
          <w:rFonts w:ascii="Montserrat" w:hAnsi="Montserrat" w:cs="Times New Roman"/>
          <w:sz w:val="22"/>
          <w:szCs w:val="22"/>
        </w:rPr>
        <w:t xml:space="preserve"> from </w:t>
      </w:r>
      <w:r w:rsidR="00F81C77" w:rsidRPr="001A076A">
        <w:rPr>
          <w:rFonts w:ascii="Montserrat" w:hAnsi="Montserrat" w:cs="Times New Roman"/>
          <w:sz w:val="22"/>
          <w:szCs w:val="22"/>
        </w:rPr>
        <w:t>F</w:t>
      </w:r>
      <w:r w:rsidR="001E21E9" w:rsidRPr="001A076A">
        <w:rPr>
          <w:rFonts w:ascii="Montserrat" w:hAnsi="Montserrat" w:cs="Times New Roman"/>
          <w:sz w:val="22"/>
          <w:szCs w:val="22"/>
        </w:rPr>
        <w:t xml:space="preserve">und raising </w:t>
      </w:r>
      <w:r w:rsidR="00F81C77" w:rsidRPr="001A076A">
        <w:rPr>
          <w:rFonts w:ascii="Montserrat" w:hAnsi="Montserrat" w:cs="Times New Roman"/>
          <w:sz w:val="22"/>
          <w:szCs w:val="22"/>
        </w:rPr>
        <w:t>T</w:t>
      </w:r>
      <w:r w:rsidR="001E21E9" w:rsidRPr="001A076A">
        <w:rPr>
          <w:rFonts w:ascii="Montserrat" w:hAnsi="Montserrat" w:cs="Times New Roman"/>
          <w:sz w:val="22"/>
          <w:szCs w:val="22"/>
        </w:rPr>
        <w:t xml:space="preserve">raining company </w:t>
      </w:r>
      <w:r w:rsidR="00F81C77" w:rsidRPr="0015299A">
        <w:rPr>
          <w:rFonts w:ascii="Montserrat" w:hAnsi="Montserrat" w:cs="Times New Roman"/>
          <w:sz w:val="22"/>
          <w:szCs w:val="22"/>
        </w:rPr>
        <w:t xml:space="preserve">based </w:t>
      </w:r>
      <w:r w:rsidR="001E21E9" w:rsidRPr="0015299A">
        <w:rPr>
          <w:rFonts w:ascii="Montserrat" w:hAnsi="Montserrat" w:cs="Times New Roman"/>
          <w:sz w:val="22"/>
          <w:szCs w:val="22"/>
        </w:rPr>
        <w:t>in UK</w:t>
      </w:r>
      <w:r w:rsidR="005A4B31" w:rsidRPr="0015299A">
        <w:rPr>
          <w:rFonts w:ascii="Montserrat" w:hAnsi="Montserrat" w:cs="Times New Roman"/>
          <w:sz w:val="22"/>
          <w:szCs w:val="22"/>
        </w:rPr>
        <w:t>.</w:t>
      </w:r>
    </w:p>
    <w:p w14:paraId="1218D745" w14:textId="77777777" w:rsidR="00D364B1" w:rsidRPr="0015299A" w:rsidRDefault="00D364B1" w:rsidP="0015299A">
      <w:pPr>
        <w:spacing w:line="276" w:lineRule="auto"/>
        <w:jc w:val="both"/>
        <w:rPr>
          <w:rFonts w:ascii="Montserrat" w:hAnsi="Montserrat" w:cs="Times New Roman"/>
          <w:b/>
          <w:bCs/>
          <w:sz w:val="22"/>
          <w:szCs w:val="22"/>
        </w:rPr>
      </w:pPr>
    </w:p>
    <w:p w14:paraId="462C74CA" w14:textId="2F4CBBEE" w:rsidR="00895000" w:rsidRPr="0015299A" w:rsidRDefault="00BA1CB5" w:rsidP="0015299A">
      <w:pPr>
        <w:pStyle w:val="ListParagraph"/>
        <w:numPr>
          <w:ilvl w:val="0"/>
          <w:numId w:val="24"/>
        </w:numPr>
        <w:jc w:val="both"/>
        <w:rPr>
          <w:rFonts w:ascii="Montserrat" w:hAnsi="Montserrat" w:cs="Times New Roman"/>
          <w:b/>
          <w:bCs/>
        </w:rPr>
      </w:pPr>
      <w:r w:rsidRPr="0015299A">
        <w:rPr>
          <w:rFonts w:ascii="Montserrat" w:hAnsi="Montserrat" w:cs="Times New Roman"/>
          <w:b/>
          <w:bCs/>
        </w:rPr>
        <w:t>Objectives of the assignment</w:t>
      </w:r>
    </w:p>
    <w:p w14:paraId="09EC1B0D" w14:textId="48C75B8E" w:rsidR="008C7D01" w:rsidRPr="0015299A" w:rsidRDefault="00C24AE4" w:rsidP="0015299A">
      <w:pPr>
        <w:spacing w:line="276" w:lineRule="auto"/>
        <w:jc w:val="both"/>
        <w:rPr>
          <w:rFonts w:ascii="Montserrat" w:hAnsi="Montserrat"/>
          <w:sz w:val="22"/>
          <w:szCs w:val="22"/>
          <w:lang w:val="en-GB"/>
        </w:rPr>
      </w:pPr>
      <w:r w:rsidRPr="0015299A">
        <w:rPr>
          <w:rFonts w:ascii="Montserrat" w:hAnsi="Montserrat"/>
          <w:sz w:val="22"/>
          <w:szCs w:val="22"/>
          <w:lang w:val="en-GB"/>
        </w:rPr>
        <w:t xml:space="preserve">The </w:t>
      </w:r>
      <w:r w:rsidR="00F1618F" w:rsidRPr="0015299A">
        <w:rPr>
          <w:rFonts w:ascii="Montserrat" w:hAnsi="Montserrat"/>
          <w:sz w:val="22"/>
          <w:szCs w:val="22"/>
          <w:lang w:val="en-GB"/>
        </w:rPr>
        <w:t>Consultancy</w:t>
      </w:r>
      <w:r w:rsidRPr="0015299A">
        <w:rPr>
          <w:rFonts w:ascii="Montserrat" w:hAnsi="Montserrat"/>
          <w:sz w:val="22"/>
          <w:szCs w:val="22"/>
          <w:lang w:val="en-GB"/>
        </w:rPr>
        <w:t xml:space="preserve"> is aimed at enhancing and strengthening LHRC Resource Mobilization </w:t>
      </w:r>
      <w:proofErr w:type="spellStart"/>
      <w:r w:rsidRPr="0015299A">
        <w:rPr>
          <w:rFonts w:ascii="Montserrat" w:hAnsi="Montserrat"/>
          <w:sz w:val="22"/>
          <w:szCs w:val="22"/>
          <w:lang w:val="en-GB"/>
        </w:rPr>
        <w:t>endeavors</w:t>
      </w:r>
      <w:proofErr w:type="spellEnd"/>
      <w:r w:rsidRPr="0015299A">
        <w:rPr>
          <w:rFonts w:ascii="Montserrat" w:hAnsi="Montserrat"/>
          <w:sz w:val="22"/>
          <w:szCs w:val="22"/>
          <w:lang w:val="en-GB"/>
        </w:rPr>
        <w:t xml:space="preserve"> and strategies to advance human rights advocacy work in Tanzania.  </w:t>
      </w:r>
      <w:r w:rsidR="00F1043A" w:rsidRPr="0015299A">
        <w:rPr>
          <w:rFonts w:ascii="Montserrat" w:hAnsi="Montserrat"/>
          <w:sz w:val="22"/>
          <w:szCs w:val="22"/>
          <w:lang w:val="en-GB"/>
        </w:rPr>
        <w:t>Th</w:t>
      </w:r>
      <w:r w:rsidR="00DD0BE2" w:rsidRPr="0015299A">
        <w:rPr>
          <w:rFonts w:ascii="Montserrat" w:hAnsi="Montserrat"/>
          <w:sz w:val="22"/>
          <w:szCs w:val="22"/>
          <w:lang w:val="en-GB"/>
        </w:rPr>
        <w:t>is Consultancy work will have the following objectives:</w:t>
      </w:r>
    </w:p>
    <w:p w14:paraId="4123FFFE" w14:textId="77777777" w:rsidR="00DD0BE2" w:rsidRPr="0015299A" w:rsidRDefault="00DD0BE2" w:rsidP="0015299A">
      <w:pPr>
        <w:spacing w:line="276" w:lineRule="auto"/>
        <w:jc w:val="both"/>
        <w:rPr>
          <w:rFonts w:ascii="Montserrat" w:hAnsi="Montserrat" w:cs="Times New Roman"/>
          <w:b/>
          <w:bCs/>
          <w:sz w:val="22"/>
          <w:szCs w:val="22"/>
        </w:rPr>
      </w:pPr>
    </w:p>
    <w:p w14:paraId="03964608" w14:textId="02D2BA3B" w:rsidR="008C7D01" w:rsidRPr="0015299A" w:rsidRDefault="008C7D01" w:rsidP="0015299A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00" w:afterAutospacing="1"/>
        <w:contextualSpacing w:val="0"/>
        <w:jc w:val="both"/>
        <w:rPr>
          <w:rFonts w:ascii="Montserrat" w:hAnsi="Montserrat" w:cs="Times New Roman"/>
        </w:rPr>
      </w:pPr>
      <w:r w:rsidRPr="0015299A">
        <w:rPr>
          <w:rFonts w:ascii="Montserrat" w:hAnsi="Montserrat" w:cs="Times New Roman"/>
        </w:rPr>
        <w:t>Enhancing LHRC’s capacity on resource mobilization and fundraising for continuation of LHRC’s service/products and allow improvement and scale-up</w:t>
      </w:r>
      <w:r w:rsidR="00DD0BE2" w:rsidRPr="0015299A">
        <w:rPr>
          <w:rFonts w:ascii="Montserrat" w:hAnsi="Montserrat" w:cs="Times New Roman"/>
        </w:rPr>
        <w:t>.</w:t>
      </w:r>
    </w:p>
    <w:p w14:paraId="3709568E" w14:textId="310FDE07" w:rsidR="008C7D01" w:rsidRPr="0015299A" w:rsidRDefault="008C7D01" w:rsidP="0015299A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00" w:afterAutospacing="1"/>
        <w:contextualSpacing w:val="0"/>
        <w:jc w:val="both"/>
        <w:rPr>
          <w:rFonts w:ascii="Montserrat" w:hAnsi="Montserrat" w:cs="Times New Roman"/>
        </w:rPr>
      </w:pPr>
      <w:r w:rsidRPr="0015299A">
        <w:rPr>
          <w:rFonts w:ascii="Montserrat" w:hAnsi="Montserrat" w:cs="Times New Roman"/>
        </w:rPr>
        <w:t xml:space="preserve">Supporting and strengthen </w:t>
      </w:r>
      <w:r w:rsidR="00380E6F" w:rsidRPr="0015299A">
        <w:rPr>
          <w:rFonts w:ascii="Montserrat" w:hAnsi="Montserrat" w:cs="Times New Roman"/>
        </w:rPr>
        <w:t>LHRC</w:t>
      </w:r>
      <w:r w:rsidRPr="0015299A">
        <w:rPr>
          <w:rFonts w:ascii="Montserrat" w:hAnsi="Montserrat" w:cs="Times New Roman"/>
        </w:rPr>
        <w:t xml:space="preserve"> financial sustainability.</w:t>
      </w:r>
    </w:p>
    <w:p w14:paraId="48B5DAC3" w14:textId="389139CA" w:rsidR="008C7D01" w:rsidRPr="0015299A" w:rsidRDefault="008C7D01" w:rsidP="0015299A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00" w:afterAutospacing="1"/>
        <w:contextualSpacing w:val="0"/>
        <w:jc w:val="both"/>
        <w:rPr>
          <w:rFonts w:ascii="Montserrat" w:hAnsi="Montserrat" w:cs="Times New Roman"/>
        </w:rPr>
      </w:pPr>
      <w:r w:rsidRPr="0015299A">
        <w:rPr>
          <w:rFonts w:ascii="Montserrat" w:hAnsi="Montserrat" w:cs="Times New Roman"/>
        </w:rPr>
        <w:t xml:space="preserve">Supporting LHRC to create an enabling environment for mobilizing </w:t>
      </w:r>
      <w:r w:rsidR="00F1618F" w:rsidRPr="0015299A">
        <w:rPr>
          <w:rFonts w:ascii="Montserrat" w:hAnsi="Montserrat" w:cs="Times New Roman"/>
        </w:rPr>
        <w:t>resources.</w:t>
      </w:r>
    </w:p>
    <w:p w14:paraId="79907154" w14:textId="50A30B68" w:rsidR="00895000" w:rsidRPr="0015299A" w:rsidRDefault="00BA1CB5" w:rsidP="0015299A">
      <w:pPr>
        <w:pStyle w:val="ListParagraph"/>
        <w:numPr>
          <w:ilvl w:val="0"/>
          <w:numId w:val="24"/>
        </w:numPr>
        <w:jc w:val="both"/>
        <w:rPr>
          <w:rFonts w:ascii="Montserrat" w:hAnsi="Montserrat" w:cs="Times New Roman"/>
          <w:b/>
          <w:bCs/>
        </w:rPr>
      </w:pPr>
      <w:r w:rsidRPr="0015299A">
        <w:rPr>
          <w:rFonts w:ascii="Montserrat" w:hAnsi="Montserrat" w:cs="Times New Roman"/>
          <w:b/>
          <w:bCs/>
        </w:rPr>
        <w:lastRenderedPageBreak/>
        <w:t>Scope of the Work/ Assignment</w:t>
      </w:r>
    </w:p>
    <w:p w14:paraId="79D58CB2" w14:textId="63C1973F" w:rsidR="00A33160" w:rsidRPr="0015299A" w:rsidRDefault="00BA1CB5" w:rsidP="0015299A">
      <w:pPr>
        <w:spacing w:line="276" w:lineRule="auto"/>
        <w:jc w:val="both"/>
        <w:rPr>
          <w:rFonts w:ascii="Montserrat" w:hAnsi="Montserrat" w:cs="Times New Roman"/>
          <w:sz w:val="22"/>
          <w:szCs w:val="22"/>
          <w:bdr w:val="none" w:sz="0" w:space="0" w:color="auto" w:frame="1"/>
        </w:rPr>
      </w:pPr>
      <w:r w:rsidRPr="0015299A">
        <w:rPr>
          <w:rFonts w:ascii="Montserrat" w:hAnsi="Montserrat" w:cs="Times New Roman"/>
          <w:sz w:val="22"/>
          <w:szCs w:val="22"/>
        </w:rPr>
        <w:t xml:space="preserve">In performing the assignment, the consultant shall </w:t>
      </w:r>
      <w:r w:rsidR="007A7A32" w:rsidRPr="0015299A">
        <w:rPr>
          <w:rFonts w:ascii="Montserrat" w:hAnsi="Montserrat" w:cs="Times New Roman"/>
          <w:sz w:val="22"/>
          <w:szCs w:val="22"/>
        </w:rPr>
        <w:t xml:space="preserve">perform the following </w:t>
      </w:r>
      <w:r w:rsidR="5421FCAE" w:rsidRPr="0015299A">
        <w:rPr>
          <w:rFonts w:ascii="Montserrat" w:hAnsi="Montserrat" w:cs="Times New Roman"/>
          <w:sz w:val="22"/>
          <w:szCs w:val="22"/>
        </w:rPr>
        <w:t xml:space="preserve">duties: </w:t>
      </w:r>
    </w:p>
    <w:p w14:paraId="049363EF" w14:textId="435EBB9E" w:rsidR="00A33160" w:rsidRPr="0015299A" w:rsidRDefault="00364B42" w:rsidP="0015299A">
      <w:pPr>
        <w:pStyle w:val="ListParagraph"/>
        <w:numPr>
          <w:ilvl w:val="1"/>
          <w:numId w:val="24"/>
        </w:numPr>
        <w:rPr>
          <w:rStyle w:val="xcontentpasted1"/>
          <w:rFonts w:ascii="Montserrat" w:hAnsi="Montserrat" w:cs="Times New Roman"/>
        </w:rPr>
      </w:pPr>
      <w:r w:rsidRPr="0015299A">
        <w:rPr>
          <w:rStyle w:val="xcontentpasted1"/>
          <w:rFonts w:ascii="Montserrat" w:hAnsi="Montserrat"/>
          <w:color w:val="000000"/>
          <w:bdr w:val="none" w:sz="0" w:space="0" w:color="auto" w:frame="1"/>
          <w:shd w:val="clear" w:color="auto" w:fill="FFFFFF"/>
        </w:rPr>
        <w:t>I</w:t>
      </w:r>
      <w:r w:rsidR="00BF35E9" w:rsidRPr="0015299A">
        <w:rPr>
          <w:rStyle w:val="xcontentpasted1"/>
          <w:rFonts w:ascii="Montserrat" w:hAnsi="Montserrat"/>
          <w:color w:val="000000"/>
          <w:bdr w:val="none" w:sz="0" w:space="0" w:color="auto" w:frame="1"/>
          <w:shd w:val="clear" w:color="auto" w:fill="FFFFFF"/>
        </w:rPr>
        <w:t xml:space="preserve">mplementation of </w:t>
      </w:r>
      <w:r w:rsidR="00A17BF6" w:rsidRPr="0015299A">
        <w:rPr>
          <w:rStyle w:val="xcontentpasted1"/>
          <w:rFonts w:ascii="Montserrat" w:hAnsi="Montserrat"/>
          <w:color w:val="000000"/>
          <w:bdr w:val="none" w:sz="0" w:space="0" w:color="auto" w:frame="1"/>
          <w:shd w:val="clear" w:color="auto" w:fill="FFFFFF"/>
        </w:rPr>
        <w:t>the LHRC Resource Mobilization strategy and plan</w:t>
      </w:r>
    </w:p>
    <w:p w14:paraId="3A72C3FD" w14:textId="4437CE41" w:rsidR="00A17BF6" w:rsidRPr="0015299A" w:rsidRDefault="00A17BF6" w:rsidP="0015299A">
      <w:pPr>
        <w:pStyle w:val="ListParagraph"/>
        <w:numPr>
          <w:ilvl w:val="1"/>
          <w:numId w:val="24"/>
        </w:numPr>
        <w:jc w:val="both"/>
        <w:rPr>
          <w:rStyle w:val="xcontentpasted1"/>
          <w:rFonts w:ascii="Montserrat" w:hAnsi="Montserrat" w:cs="Times New Roman"/>
        </w:rPr>
      </w:pPr>
      <w:r w:rsidRPr="0015299A">
        <w:rPr>
          <w:rStyle w:val="xcontentpasted1"/>
          <w:rFonts w:ascii="Montserrat" w:hAnsi="Montserrat" w:cs="Times New Roman"/>
        </w:rPr>
        <w:t>Pr</w:t>
      </w:r>
      <w:r w:rsidR="001224F4" w:rsidRPr="0015299A">
        <w:rPr>
          <w:rStyle w:val="xcontentpasted1"/>
          <w:rFonts w:ascii="Montserrat" w:hAnsi="Montserrat" w:cs="Times New Roman"/>
        </w:rPr>
        <w:t>epare and provide guidance on vario</w:t>
      </w:r>
      <w:r w:rsidR="00DD7346" w:rsidRPr="0015299A">
        <w:rPr>
          <w:rStyle w:val="xcontentpasted1"/>
          <w:rFonts w:ascii="Montserrat" w:hAnsi="Montserrat" w:cs="Times New Roman"/>
        </w:rPr>
        <w:t>us calls for grant proposals and Concept Notes</w:t>
      </w:r>
    </w:p>
    <w:p w14:paraId="313E24E5" w14:textId="2F71A05F" w:rsidR="00A33160" w:rsidRPr="0015299A" w:rsidRDefault="00DD7346" w:rsidP="0015299A">
      <w:pPr>
        <w:pStyle w:val="ListParagraph"/>
        <w:numPr>
          <w:ilvl w:val="1"/>
          <w:numId w:val="24"/>
        </w:numPr>
        <w:jc w:val="both"/>
        <w:rPr>
          <w:rStyle w:val="xcontentpasted1"/>
          <w:rFonts w:ascii="Montserrat" w:hAnsi="Montserrat" w:cs="Times New Roman"/>
        </w:rPr>
      </w:pPr>
      <w:r w:rsidRPr="0015299A">
        <w:rPr>
          <w:rStyle w:val="xcontentpasted1"/>
          <w:rFonts w:ascii="Montserrat" w:hAnsi="Montserrat"/>
          <w:color w:val="000000"/>
          <w:bdr w:val="none" w:sz="0" w:space="0" w:color="auto" w:frame="1"/>
          <w:shd w:val="clear" w:color="auto" w:fill="FFFFFF"/>
        </w:rPr>
        <w:t>Preparation of Monthly</w:t>
      </w:r>
      <w:r w:rsidR="00D62AC0" w:rsidRPr="0015299A">
        <w:rPr>
          <w:rStyle w:val="xcontentpasted1"/>
          <w:rFonts w:ascii="Montserrat" w:hAnsi="Montserrat"/>
          <w:color w:val="000000"/>
          <w:bdr w:val="none" w:sz="0" w:space="0" w:color="auto" w:frame="1"/>
          <w:shd w:val="clear" w:color="auto" w:fill="FFFFFF"/>
        </w:rPr>
        <w:t xml:space="preserve">, Quarterly and Annual </w:t>
      </w:r>
      <w:r w:rsidRPr="0015299A">
        <w:rPr>
          <w:rStyle w:val="xcontentpasted1"/>
          <w:rFonts w:ascii="Montserrat" w:hAnsi="Montserrat"/>
          <w:color w:val="000000"/>
          <w:bdr w:val="none" w:sz="0" w:space="0" w:color="auto" w:frame="1"/>
          <w:shd w:val="clear" w:color="auto" w:fill="FFFFFF"/>
        </w:rPr>
        <w:t xml:space="preserve">Resource </w:t>
      </w:r>
      <w:r w:rsidR="00D62AC0" w:rsidRPr="0015299A">
        <w:rPr>
          <w:rStyle w:val="xcontentpasted1"/>
          <w:rFonts w:ascii="Montserrat" w:hAnsi="Montserrat"/>
          <w:color w:val="000000"/>
          <w:bdr w:val="none" w:sz="0" w:space="0" w:color="auto" w:frame="1"/>
          <w:shd w:val="clear" w:color="auto" w:fill="FFFFFF"/>
        </w:rPr>
        <w:t>Mobilization</w:t>
      </w:r>
      <w:r w:rsidRPr="0015299A">
        <w:rPr>
          <w:rStyle w:val="xcontentpasted1"/>
          <w:rFonts w:ascii="Montserrat" w:hAnsi="Montserrat"/>
          <w:color w:val="000000"/>
          <w:bdr w:val="none" w:sz="0" w:space="0" w:color="auto" w:frame="1"/>
          <w:shd w:val="clear" w:color="auto" w:fill="FFFFFF"/>
        </w:rPr>
        <w:t xml:space="preserve"> </w:t>
      </w:r>
      <w:r w:rsidR="00B81FE2" w:rsidRPr="0015299A">
        <w:rPr>
          <w:rStyle w:val="xcontentpasted1"/>
          <w:rFonts w:ascii="Montserrat" w:hAnsi="Montserrat"/>
          <w:color w:val="000000"/>
          <w:bdr w:val="none" w:sz="0" w:space="0" w:color="auto" w:frame="1"/>
          <w:shd w:val="clear" w:color="auto" w:fill="FFFFFF"/>
        </w:rPr>
        <w:t>report</w:t>
      </w:r>
      <w:r w:rsidR="00D62AC0" w:rsidRPr="0015299A">
        <w:rPr>
          <w:rStyle w:val="xcontentpasted1"/>
          <w:rFonts w:ascii="Montserrat" w:hAnsi="Montserrat"/>
          <w:color w:val="000000"/>
          <w:bdr w:val="none" w:sz="0" w:space="0" w:color="auto" w:frame="1"/>
          <w:shd w:val="clear" w:color="auto" w:fill="FFFFFF"/>
        </w:rPr>
        <w:t>s</w:t>
      </w:r>
      <w:r w:rsidR="00B81FE2" w:rsidRPr="0015299A">
        <w:rPr>
          <w:rStyle w:val="xcontentpasted1"/>
          <w:rFonts w:ascii="Montserrat" w:hAnsi="Montserrat"/>
          <w:color w:val="000000"/>
          <w:bdr w:val="none" w:sz="0" w:space="0" w:color="auto" w:frame="1"/>
          <w:shd w:val="clear" w:color="auto" w:fill="FFFFFF"/>
        </w:rPr>
        <w:t xml:space="preserve"> for Management and the Board.</w:t>
      </w:r>
    </w:p>
    <w:p w14:paraId="39ED07BC" w14:textId="4422FB2E" w:rsidR="00A33160" w:rsidRPr="0015299A" w:rsidRDefault="002949B9" w:rsidP="0015299A">
      <w:pPr>
        <w:pStyle w:val="ListParagraph"/>
        <w:numPr>
          <w:ilvl w:val="1"/>
          <w:numId w:val="24"/>
        </w:numPr>
        <w:jc w:val="both"/>
        <w:rPr>
          <w:rStyle w:val="xcontentpasted2"/>
          <w:rFonts w:ascii="Montserrat" w:hAnsi="Montserrat" w:cs="Times New Roman"/>
        </w:rPr>
      </w:pPr>
      <w:r w:rsidRPr="0015299A">
        <w:rPr>
          <w:rStyle w:val="xcontentpasted2"/>
          <w:rFonts w:ascii="Montserrat" w:hAnsi="Montserrat"/>
          <w:color w:val="000000"/>
          <w:bdr w:val="none" w:sz="0" w:space="0" w:color="auto" w:frame="1"/>
          <w:shd w:val="clear" w:color="auto" w:fill="FFFFFF"/>
        </w:rPr>
        <w:t>Coordinate</w:t>
      </w:r>
      <w:r w:rsidR="00B851D2" w:rsidRPr="0015299A">
        <w:rPr>
          <w:rStyle w:val="xcontentpasted2"/>
          <w:rFonts w:ascii="Montserrat" w:hAnsi="Montserrat"/>
          <w:color w:val="000000"/>
          <w:bdr w:val="none" w:sz="0" w:space="0" w:color="auto" w:frame="1"/>
          <w:shd w:val="clear" w:color="auto" w:fill="FFFFFF"/>
        </w:rPr>
        <w:t xml:space="preserve"> all LHRC resource mobilization </w:t>
      </w:r>
      <w:r w:rsidR="00DF0F3F" w:rsidRPr="0015299A">
        <w:rPr>
          <w:rStyle w:val="xcontentpasted2"/>
          <w:rFonts w:ascii="Montserrat" w:hAnsi="Montserrat"/>
          <w:color w:val="000000"/>
          <w:bdr w:val="none" w:sz="0" w:space="0" w:color="auto" w:frame="1"/>
          <w:shd w:val="clear" w:color="auto" w:fill="FFFFFF"/>
        </w:rPr>
        <w:t>events.</w:t>
      </w:r>
    </w:p>
    <w:p w14:paraId="5F671D15" w14:textId="20621679" w:rsidR="00B52E89" w:rsidRPr="0015299A" w:rsidRDefault="00A24197" w:rsidP="0015299A">
      <w:pPr>
        <w:pStyle w:val="ListParagraph"/>
        <w:numPr>
          <w:ilvl w:val="2"/>
          <w:numId w:val="24"/>
        </w:numPr>
        <w:jc w:val="both"/>
        <w:rPr>
          <w:rFonts w:ascii="Montserrat" w:hAnsi="Montserrat" w:cs="Times New Roman"/>
        </w:rPr>
      </w:pPr>
      <w:r w:rsidRPr="0015299A">
        <w:rPr>
          <w:rFonts w:ascii="Montserrat" w:hAnsi="Montserrat"/>
        </w:rPr>
        <w:t>Support in</w:t>
      </w:r>
      <w:r w:rsidR="00B52E89" w:rsidRPr="0015299A">
        <w:rPr>
          <w:rFonts w:ascii="Montserrat" w:hAnsi="Montserrat"/>
        </w:rPr>
        <w:t xml:space="preserve"> capacity building on </w:t>
      </w:r>
      <w:r w:rsidR="002949B9" w:rsidRPr="0015299A">
        <w:rPr>
          <w:rFonts w:ascii="Montserrat" w:hAnsi="Montserrat"/>
        </w:rPr>
        <w:t xml:space="preserve">Resource </w:t>
      </w:r>
      <w:r w:rsidR="00DF0F3F" w:rsidRPr="0015299A">
        <w:rPr>
          <w:rFonts w:ascii="Montserrat" w:hAnsi="Montserrat"/>
        </w:rPr>
        <w:t>Mobilization</w:t>
      </w:r>
      <w:r w:rsidR="002949B9" w:rsidRPr="0015299A">
        <w:rPr>
          <w:rFonts w:ascii="Montserrat" w:hAnsi="Montserrat"/>
        </w:rPr>
        <w:t xml:space="preserve"> </w:t>
      </w:r>
      <w:r w:rsidR="00B52E89" w:rsidRPr="0015299A">
        <w:rPr>
          <w:rFonts w:ascii="Montserrat" w:hAnsi="Montserrat"/>
        </w:rPr>
        <w:t xml:space="preserve">to </w:t>
      </w:r>
      <w:r w:rsidRPr="0015299A">
        <w:rPr>
          <w:rFonts w:ascii="Montserrat" w:hAnsi="Montserrat"/>
        </w:rPr>
        <w:t xml:space="preserve">staff and </w:t>
      </w:r>
      <w:r w:rsidR="00DF0F3F" w:rsidRPr="0015299A">
        <w:rPr>
          <w:rFonts w:ascii="Montserrat" w:hAnsi="Montserrat"/>
        </w:rPr>
        <w:t>the Board</w:t>
      </w:r>
    </w:p>
    <w:p w14:paraId="757940B7" w14:textId="0C6877B6" w:rsidR="00DF0F3F" w:rsidRPr="0015299A" w:rsidRDefault="00B908E7" w:rsidP="0015299A">
      <w:pPr>
        <w:pStyle w:val="ListParagraph"/>
        <w:numPr>
          <w:ilvl w:val="1"/>
          <w:numId w:val="24"/>
        </w:numPr>
        <w:jc w:val="both"/>
        <w:rPr>
          <w:rFonts w:ascii="Montserrat" w:hAnsi="Montserrat" w:cs="Times New Roman"/>
        </w:rPr>
      </w:pPr>
      <w:r w:rsidRPr="0015299A">
        <w:rPr>
          <w:rFonts w:ascii="Montserrat" w:hAnsi="Montserrat" w:cs="Times New Roman"/>
        </w:rPr>
        <w:t xml:space="preserve">Conduct Resource mobilization </w:t>
      </w:r>
      <w:r w:rsidR="00BF27BA" w:rsidRPr="0015299A">
        <w:rPr>
          <w:rFonts w:ascii="Montserrat" w:hAnsi="Montserrat" w:cs="Times New Roman"/>
        </w:rPr>
        <w:t xml:space="preserve">Committee </w:t>
      </w:r>
      <w:r w:rsidRPr="0015299A">
        <w:rPr>
          <w:rFonts w:ascii="Montserrat" w:hAnsi="Montserrat" w:cs="Times New Roman"/>
        </w:rPr>
        <w:t>meeting</w:t>
      </w:r>
      <w:r w:rsidR="00E14817" w:rsidRPr="0015299A">
        <w:rPr>
          <w:rFonts w:ascii="Montserrat" w:hAnsi="Montserrat" w:cs="Times New Roman"/>
        </w:rPr>
        <w:t>s</w:t>
      </w:r>
      <w:r w:rsidR="00B232A9" w:rsidRPr="0015299A">
        <w:rPr>
          <w:rFonts w:ascii="Montserrat" w:hAnsi="Montserrat" w:cs="Times New Roman"/>
        </w:rPr>
        <w:t xml:space="preserve"> monthly </w:t>
      </w:r>
      <w:r w:rsidR="00B56214" w:rsidRPr="0015299A">
        <w:rPr>
          <w:rFonts w:ascii="Montserrat" w:hAnsi="Montserrat" w:cs="Times New Roman"/>
        </w:rPr>
        <w:t>or</w:t>
      </w:r>
      <w:r w:rsidR="00B232A9" w:rsidRPr="0015299A">
        <w:rPr>
          <w:rFonts w:ascii="Montserrat" w:hAnsi="Montserrat" w:cs="Times New Roman"/>
        </w:rPr>
        <w:t xml:space="preserve"> on ad hoc as and when necessary.</w:t>
      </w:r>
      <w:r w:rsidR="00E14817" w:rsidRPr="0015299A">
        <w:rPr>
          <w:rFonts w:ascii="Montserrat" w:hAnsi="Montserrat" w:cs="Times New Roman"/>
        </w:rPr>
        <w:t xml:space="preserve"> </w:t>
      </w:r>
    </w:p>
    <w:p w14:paraId="6DCEFFF2" w14:textId="406CB539" w:rsidR="00DE2009" w:rsidRPr="0015299A" w:rsidRDefault="00E06DA5" w:rsidP="0015299A">
      <w:pPr>
        <w:pStyle w:val="ListParagraph"/>
        <w:numPr>
          <w:ilvl w:val="1"/>
          <w:numId w:val="24"/>
        </w:numPr>
        <w:jc w:val="both"/>
        <w:rPr>
          <w:rFonts w:ascii="Montserrat" w:hAnsi="Montserrat" w:cs="Times New Roman"/>
        </w:rPr>
      </w:pPr>
      <w:r w:rsidRPr="0015299A">
        <w:rPr>
          <w:rFonts w:ascii="Montserrat" w:hAnsi="Montserrat" w:cs="Times New Roman"/>
        </w:rPr>
        <w:t xml:space="preserve">Research on </w:t>
      </w:r>
      <w:r w:rsidR="00B46166" w:rsidRPr="0015299A">
        <w:rPr>
          <w:rFonts w:ascii="Montserrat" w:hAnsi="Montserrat" w:cs="Times New Roman"/>
        </w:rPr>
        <w:t xml:space="preserve">funding opportunities related to </w:t>
      </w:r>
      <w:r w:rsidR="00D152B7" w:rsidRPr="0015299A">
        <w:rPr>
          <w:rFonts w:ascii="Montserrat" w:hAnsi="Montserrat" w:cs="Times New Roman"/>
        </w:rPr>
        <w:t xml:space="preserve">LHRC </w:t>
      </w:r>
      <w:r w:rsidR="00BC0D48" w:rsidRPr="0015299A">
        <w:rPr>
          <w:rFonts w:ascii="Montserrat" w:hAnsi="Montserrat" w:cs="Times New Roman"/>
        </w:rPr>
        <w:t xml:space="preserve">strategic </w:t>
      </w:r>
      <w:r w:rsidR="00D152B7" w:rsidRPr="0015299A">
        <w:rPr>
          <w:rFonts w:ascii="Montserrat" w:hAnsi="Montserrat" w:cs="Times New Roman"/>
        </w:rPr>
        <w:t>thematic areas of focus and develop Proposals or CN to that effect.</w:t>
      </w:r>
    </w:p>
    <w:p w14:paraId="67CD669E" w14:textId="6E1A6116" w:rsidR="004A3E94" w:rsidRPr="0015299A" w:rsidRDefault="00D25075" w:rsidP="0015299A">
      <w:pPr>
        <w:pStyle w:val="ListParagraph"/>
        <w:numPr>
          <w:ilvl w:val="1"/>
          <w:numId w:val="24"/>
        </w:numPr>
        <w:jc w:val="both"/>
        <w:rPr>
          <w:rFonts w:ascii="Montserrat" w:hAnsi="Montserrat" w:cs="Times New Roman"/>
        </w:rPr>
      </w:pPr>
      <w:r w:rsidRPr="0015299A">
        <w:rPr>
          <w:rFonts w:ascii="Montserrat" w:hAnsi="Montserrat" w:cs="Times New Roman"/>
        </w:rPr>
        <w:t xml:space="preserve"> Work close</w:t>
      </w:r>
      <w:r w:rsidR="00E95191" w:rsidRPr="0015299A">
        <w:rPr>
          <w:rFonts w:ascii="Montserrat" w:hAnsi="Montserrat" w:cs="Times New Roman"/>
        </w:rPr>
        <w:t xml:space="preserve">ly with RM Consultant in UK including </w:t>
      </w:r>
      <w:r w:rsidR="00A2578A" w:rsidRPr="0015299A">
        <w:rPr>
          <w:rFonts w:ascii="Montserrat" w:hAnsi="Montserrat" w:cs="Times New Roman"/>
        </w:rPr>
        <w:t>organizing and coordinating various meetings and trainings on Resource Mobilization</w:t>
      </w:r>
      <w:r w:rsidR="00FC7C21" w:rsidRPr="0015299A">
        <w:rPr>
          <w:rFonts w:ascii="Montserrat" w:hAnsi="Montserrat" w:cs="Times New Roman"/>
        </w:rPr>
        <w:t>.</w:t>
      </w:r>
    </w:p>
    <w:p w14:paraId="5922E3B4" w14:textId="77777777" w:rsidR="00CD5419" w:rsidRPr="0015299A" w:rsidRDefault="00CD5419" w:rsidP="0015299A">
      <w:pPr>
        <w:pStyle w:val="ListParagraph"/>
        <w:ind w:left="1080"/>
        <w:jc w:val="both"/>
        <w:rPr>
          <w:rFonts w:ascii="Montserrat" w:hAnsi="Montserrat" w:cs="Times New Roman"/>
        </w:rPr>
      </w:pPr>
    </w:p>
    <w:p w14:paraId="14038611" w14:textId="7B8509C6" w:rsidR="00BA1CB5" w:rsidRPr="0015299A" w:rsidRDefault="00BA1CB5" w:rsidP="0015299A">
      <w:pPr>
        <w:pStyle w:val="ListParagraph"/>
        <w:numPr>
          <w:ilvl w:val="0"/>
          <w:numId w:val="16"/>
        </w:numPr>
        <w:jc w:val="both"/>
        <w:rPr>
          <w:rFonts w:ascii="Montserrat" w:hAnsi="Montserrat" w:cs="Times New Roman"/>
          <w:b/>
          <w:bCs/>
        </w:rPr>
      </w:pPr>
      <w:r w:rsidRPr="0015299A">
        <w:rPr>
          <w:rFonts w:ascii="Montserrat" w:hAnsi="Montserrat" w:cs="Times New Roman"/>
          <w:b/>
          <w:bCs/>
        </w:rPr>
        <w:t>Competencies of the consultant</w:t>
      </w:r>
    </w:p>
    <w:p w14:paraId="7D37B749" w14:textId="2F9010DD" w:rsidR="00BA1CB5" w:rsidRPr="0015299A" w:rsidRDefault="00BA1CB5" w:rsidP="0015299A">
      <w:pPr>
        <w:spacing w:line="276" w:lineRule="auto"/>
        <w:jc w:val="both"/>
        <w:rPr>
          <w:rFonts w:ascii="Montserrat" w:hAnsi="Montserrat" w:cs="Times New Roman"/>
          <w:sz w:val="22"/>
          <w:szCs w:val="22"/>
        </w:rPr>
      </w:pPr>
      <w:r w:rsidRPr="0015299A">
        <w:rPr>
          <w:rFonts w:ascii="Montserrat" w:hAnsi="Montserrat" w:cs="Times New Roman"/>
          <w:sz w:val="22"/>
          <w:szCs w:val="22"/>
        </w:rPr>
        <w:t xml:space="preserve">LHRC will select a consulting firm / Individual Consultant to undertake the consultancy </w:t>
      </w:r>
      <w:r w:rsidR="00D515BD" w:rsidRPr="0015299A">
        <w:rPr>
          <w:rFonts w:ascii="Montserrat" w:hAnsi="Montserrat" w:cs="Times New Roman"/>
          <w:sz w:val="22"/>
          <w:szCs w:val="22"/>
        </w:rPr>
        <w:t xml:space="preserve">on a </w:t>
      </w:r>
      <w:r w:rsidRPr="0015299A">
        <w:rPr>
          <w:rFonts w:ascii="Montserrat" w:hAnsi="Montserrat" w:cs="Times New Roman"/>
          <w:sz w:val="22"/>
          <w:szCs w:val="22"/>
        </w:rPr>
        <w:t>competitive basis. The consultant firm/individual should have:</w:t>
      </w:r>
    </w:p>
    <w:p w14:paraId="3C4EBCA1" w14:textId="77777777" w:rsidR="00D1035C" w:rsidRPr="0015299A" w:rsidRDefault="00D1035C" w:rsidP="0015299A">
      <w:pPr>
        <w:spacing w:before="100" w:beforeAutospacing="1" w:after="75" w:line="276" w:lineRule="auto"/>
        <w:rPr>
          <w:rFonts w:ascii="Montserrat" w:eastAsia="Times New Roman" w:hAnsi="Montserrat" w:cs="Times New Roman"/>
          <w:color w:val="2C3241"/>
          <w:spacing w:val="-3"/>
          <w:sz w:val="22"/>
          <w:szCs w:val="22"/>
        </w:rPr>
      </w:pPr>
      <w:r w:rsidRPr="0015299A">
        <w:rPr>
          <w:rFonts w:ascii="Montserrat" w:hAnsi="Montserrat" w:cs="Times New Roman"/>
          <w:sz w:val="22"/>
          <w:szCs w:val="22"/>
        </w:rPr>
        <w:t>4.1.</w:t>
      </w:r>
      <w:r w:rsidRPr="0015299A">
        <w:rPr>
          <w:rFonts w:ascii="Montserrat" w:hAnsi="Montserrat" w:cs="Times New Roman"/>
          <w:sz w:val="22"/>
          <w:szCs w:val="22"/>
        </w:rPr>
        <w:tab/>
      </w:r>
      <w:r w:rsidRPr="0015299A">
        <w:rPr>
          <w:rFonts w:ascii="Montserrat" w:eastAsia="Times New Roman" w:hAnsi="Montserrat" w:cs="Times New Roman"/>
          <w:color w:val="2C3241"/>
          <w:spacing w:val="-3"/>
          <w:sz w:val="22"/>
          <w:szCs w:val="22"/>
        </w:rPr>
        <w:t>Sound knowledge of the charity sector.</w:t>
      </w:r>
    </w:p>
    <w:p w14:paraId="3103FE9A" w14:textId="4C852C9E" w:rsidR="00583139" w:rsidRPr="0015299A" w:rsidRDefault="00583139" w:rsidP="0015299A">
      <w:pPr>
        <w:spacing w:before="100" w:beforeAutospacing="1" w:after="75" w:line="276" w:lineRule="auto"/>
        <w:rPr>
          <w:rFonts w:ascii="Montserrat" w:eastAsia="Times New Roman" w:hAnsi="Montserrat" w:cs="Times New Roman"/>
          <w:color w:val="2C3241"/>
          <w:spacing w:val="-3"/>
          <w:sz w:val="22"/>
          <w:szCs w:val="22"/>
        </w:rPr>
      </w:pPr>
      <w:r w:rsidRPr="0015299A">
        <w:rPr>
          <w:rFonts w:ascii="Montserrat" w:eastAsia="Times New Roman" w:hAnsi="Montserrat" w:cs="Times New Roman"/>
          <w:color w:val="2C3241"/>
          <w:spacing w:val="-3"/>
          <w:sz w:val="22"/>
          <w:szCs w:val="22"/>
        </w:rPr>
        <w:t>4.2.</w:t>
      </w:r>
      <w:r w:rsidR="00603C0E" w:rsidRPr="0015299A">
        <w:rPr>
          <w:rFonts w:ascii="Montserrat" w:eastAsia="Times New Roman" w:hAnsi="Montserrat" w:cs="Times New Roman"/>
          <w:color w:val="2C3241"/>
          <w:spacing w:val="-3"/>
          <w:sz w:val="22"/>
          <w:szCs w:val="22"/>
        </w:rPr>
        <w:tab/>
      </w:r>
      <w:r w:rsidR="00D1035C" w:rsidRPr="0015299A">
        <w:rPr>
          <w:rFonts w:ascii="Montserrat" w:eastAsia="Times New Roman" w:hAnsi="Montserrat" w:cs="Times New Roman"/>
          <w:color w:val="2C3241"/>
          <w:spacing w:val="-3"/>
          <w:sz w:val="22"/>
          <w:szCs w:val="22"/>
        </w:rPr>
        <w:t>Experience managing a team.</w:t>
      </w:r>
    </w:p>
    <w:p w14:paraId="163AE892" w14:textId="16B7C4FC" w:rsidR="00D1035C" w:rsidRPr="0015299A" w:rsidRDefault="00603C0E" w:rsidP="0015299A">
      <w:pPr>
        <w:spacing w:before="100" w:beforeAutospacing="1" w:after="75" w:line="276" w:lineRule="auto"/>
        <w:ind w:left="360" w:hanging="360"/>
        <w:rPr>
          <w:rFonts w:ascii="Montserrat" w:eastAsia="Times New Roman" w:hAnsi="Montserrat" w:cs="Times New Roman"/>
          <w:color w:val="2C3241"/>
          <w:spacing w:val="-3"/>
          <w:sz w:val="22"/>
          <w:szCs w:val="22"/>
        </w:rPr>
      </w:pPr>
      <w:r w:rsidRPr="0015299A">
        <w:rPr>
          <w:rFonts w:ascii="Montserrat" w:eastAsia="Times New Roman" w:hAnsi="Montserrat" w:cs="Times New Roman"/>
          <w:color w:val="2C3241"/>
          <w:spacing w:val="-3"/>
          <w:sz w:val="22"/>
          <w:szCs w:val="22"/>
        </w:rPr>
        <w:t>4.3.</w:t>
      </w:r>
      <w:r w:rsidRPr="0015299A">
        <w:rPr>
          <w:rFonts w:ascii="Montserrat" w:eastAsia="Times New Roman" w:hAnsi="Montserrat" w:cs="Times New Roman"/>
          <w:color w:val="2C3241"/>
          <w:spacing w:val="-3"/>
          <w:sz w:val="22"/>
          <w:szCs w:val="22"/>
        </w:rPr>
        <w:tab/>
      </w:r>
      <w:r w:rsidRPr="0015299A">
        <w:rPr>
          <w:rFonts w:ascii="Montserrat" w:eastAsia="Times New Roman" w:hAnsi="Montserrat" w:cs="Times New Roman"/>
          <w:color w:val="2C3241"/>
          <w:spacing w:val="-3"/>
          <w:sz w:val="22"/>
          <w:szCs w:val="22"/>
        </w:rPr>
        <w:tab/>
      </w:r>
      <w:r w:rsidR="00D1035C" w:rsidRPr="0015299A">
        <w:rPr>
          <w:rFonts w:ascii="Montserrat" w:eastAsia="Times New Roman" w:hAnsi="Montserrat" w:cs="Times New Roman"/>
          <w:color w:val="2C3241"/>
          <w:spacing w:val="-3"/>
          <w:sz w:val="22"/>
          <w:szCs w:val="22"/>
        </w:rPr>
        <w:t>Excellent written, verbal, and telephonic communication skills.</w:t>
      </w:r>
    </w:p>
    <w:p w14:paraId="64F735BF" w14:textId="6DA2A9E2" w:rsidR="009F3741" w:rsidRPr="0015299A" w:rsidRDefault="009F3741" w:rsidP="0015299A">
      <w:pPr>
        <w:spacing w:before="100" w:beforeAutospacing="1" w:after="75" w:line="276" w:lineRule="auto"/>
        <w:ind w:left="720" w:hanging="720"/>
        <w:rPr>
          <w:rFonts w:ascii="Montserrat" w:eastAsia="Times New Roman" w:hAnsi="Montserrat" w:cs="Times New Roman"/>
          <w:color w:val="2C3241"/>
          <w:spacing w:val="-3"/>
          <w:sz w:val="22"/>
          <w:szCs w:val="22"/>
        </w:rPr>
      </w:pPr>
      <w:r w:rsidRPr="0015299A">
        <w:rPr>
          <w:rFonts w:ascii="Montserrat" w:eastAsia="Times New Roman" w:hAnsi="Montserrat" w:cs="Times New Roman"/>
          <w:color w:val="2C3241"/>
          <w:spacing w:val="-3"/>
          <w:sz w:val="22"/>
          <w:szCs w:val="22"/>
        </w:rPr>
        <w:t>4.4.</w:t>
      </w:r>
      <w:r w:rsidRPr="0015299A">
        <w:rPr>
          <w:rFonts w:ascii="Montserrat" w:eastAsia="Times New Roman" w:hAnsi="Montserrat" w:cs="Times New Roman"/>
          <w:color w:val="2C3241"/>
          <w:spacing w:val="-3"/>
          <w:sz w:val="22"/>
          <w:szCs w:val="22"/>
        </w:rPr>
        <w:tab/>
      </w:r>
      <w:r w:rsidR="00323F55" w:rsidRPr="0015299A">
        <w:rPr>
          <w:rFonts w:ascii="Montserrat" w:eastAsia="Times New Roman" w:hAnsi="Montserrat" w:cs="Times New Roman"/>
          <w:color w:val="2C3241"/>
          <w:spacing w:val="-3"/>
          <w:sz w:val="22"/>
          <w:szCs w:val="22"/>
        </w:rPr>
        <w:t xml:space="preserve">At least 10 -15 years of experience in </w:t>
      </w:r>
      <w:r w:rsidR="0095062B" w:rsidRPr="0015299A">
        <w:rPr>
          <w:rFonts w:ascii="Montserrat" w:eastAsia="Times New Roman" w:hAnsi="Montserrat" w:cs="Times New Roman"/>
          <w:color w:val="2C3241"/>
          <w:spacing w:val="-3"/>
          <w:sz w:val="22"/>
          <w:szCs w:val="22"/>
        </w:rPr>
        <w:t xml:space="preserve">doing similar work for social development </w:t>
      </w:r>
      <w:r w:rsidR="005B706D" w:rsidRPr="0015299A">
        <w:rPr>
          <w:rFonts w:ascii="Montserrat" w:eastAsia="Times New Roman" w:hAnsi="Montserrat" w:cs="Times New Roman"/>
          <w:color w:val="2C3241"/>
          <w:spacing w:val="-3"/>
          <w:sz w:val="22"/>
          <w:szCs w:val="22"/>
        </w:rPr>
        <w:t>sector.</w:t>
      </w:r>
    </w:p>
    <w:p w14:paraId="738C9610" w14:textId="1393395B" w:rsidR="002A6352" w:rsidRPr="0015299A" w:rsidRDefault="002A6352" w:rsidP="0015299A">
      <w:pPr>
        <w:spacing w:before="100" w:beforeAutospacing="1" w:after="75" w:line="276" w:lineRule="auto"/>
        <w:ind w:left="720" w:hanging="720"/>
        <w:rPr>
          <w:rFonts w:ascii="Montserrat" w:eastAsia="Times New Roman" w:hAnsi="Montserrat" w:cs="Times New Roman"/>
          <w:color w:val="2C3241"/>
          <w:spacing w:val="-3"/>
          <w:sz w:val="22"/>
          <w:szCs w:val="22"/>
        </w:rPr>
      </w:pPr>
      <w:r w:rsidRPr="0015299A">
        <w:rPr>
          <w:rFonts w:ascii="Montserrat" w:eastAsia="Times New Roman" w:hAnsi="Montserrat" w:cs="Times New Roman"/>
          <w:color w:val="2C3241"/>
          <w:spacing w:val="-3"/>
          <w:sz w:val="22"/>
          <w:szCs w:val="22"/>
        </w:rPr>
        <w:t xml:space="preserve">4.5. </w:t>
      </w:r>
      <w:r w:rsidRPr="0015299A">
        <w:rPr>
          <w:rFonts w:ascii="Montserrat" w:eastAsia="Times New Roman" w:hAnsi="Montserrat" w:cs="Times New Roman"/>
          <w:color w:val="2C3241"/>
          <w:spacing w:val="-3"/>
          <w:sz w:val="22"/>
          <w:szCs w:val="22"/>
        </w:rPr>
        <w:tab/>
        <w:t>Master’s degree in the relevant field of work.</w:t>
      </w:r>
    </w:p>
    <w:p w14:paraId="073C7835" w14:textId="77777777" w:rsidR="004258EC" w:rsidRPr="0015299A" w:rsidRDefault="004258EC" w:rsidP="0015299A">
      <w:pPr>
        <w:spacing w:line="276" w:lineRule="auto"/>
        <w:ind w:left="360"/>
        <w:jc w:val="both"/>
        <w:rPr>
          <w:rFonts w:ascii="Montserrat" w:hAnsi="Montserrat" w:cs="Times New Roman"/>
          <w:sz w:val="22"/>
          <w:szCs w:val="22"/>
        </w:rPr>
      </w:pPr>
    </w:p>
    <w:p w14:paraId="7902D191" w14:textId="2E1C4F54" w:rsidR="00BA1CB5" w:rsidRPr="0015299A" w:rsidRDefault="00BA1CB5" w:rsidP="0015299A">
      <w:pPr>
        <w:pStyle w:val="ListParagraph"/>
        <w:numPr>
          <w:ilvl w:val="0"/>
          <w:numId w:val="16"/>
        </w:numPr>
        <w:jc w:val="both"/>
        <w:rPr>
          <w:rFonts w:ascii="Montserrat" w:hAnsi="Montserrat" w:cs="Times New Roman"/>
          <w:b/>
          <w:bCs/>
        </w:rPr>
      </w:pPr>
      <w:r w:rsidRPr="0015299A">
        <w:rPr>
          <w:rFonts w:ascii="Montserrat" w:hAnsi="Montserrat" w:cs="Times New Roman"/>
          <w:b/>
          <w:bCs/>
        </w:rPr>
        <w:t xml:space="preserve"> Supervision/</w:t>
      </w:r>
      <w:r w:rsidR="00F43B40" w:rsidRPr="0015299A">
        <w:rPr>
          <w:rFonts w:ascii="Montserrat" w:hAnsi="Montserrat" w:cs="Times New Roman"/>
          <w:b/>
          <w:bCs/>
        </w:rPr>
        <w:t xml:space="preserve">of </w:t>
      </w:r>
      <w:r w:rsidRPr="0015299A">
        <w:rPr>
          <w:rFonts w:ascii="Montserrat" w:hAnsi="Montserrat" w:cs="Times New Roman"/>
          <w:b/>
          <w:bCs/>
        </w:rPr>
        <w:t>the Consultant</w:t>
      </w:r>
    </w:p>
    <w:p w14:paraId="24E294CD" w14:textId="10621832" w:rsidR="00BA1CB5" w:rsidRPr="0015299A" w:rsidRDefault="6F08DCFD" w:rsidP="0015299A">
      <w:pPr>
        <w:spacing w:after="160" w:line="276" w:lineRule="auto"/>
        <w:ind w:left="720" w:hanging="720"/>
        <w:jc w:val="both"/>
        <w:rPr>
          <w:rFonts w:ascii="Montserrat" w:hAnsi="Montserrat" w:cs="Times New Roman"/>
          <w:sz w:val="22"/>
          <w:szCs w:val="22"/>
        </w:rPr>
      </w:pPr>
      <w:r w:rsidRPr="0015299A">
        <w:rPr>
          <w:rFonts w:ascii="Montserrat" w:hAnsi="Montserrat" w:cs="Times New Roman"/>
          <w:sz w:val="22"/>
          <w:szCs w:val="22"/>
        </w:rPr>
        <w:lastRenderedPageBreak/>
        <w:t>5.1</w:t>
      </w:r>
      <w:r w:rsidR="00FE3982" w:rsidRPr="0015299A">
        <w:rPr>
          <w:rFonts w:ascii="Montserrat" w:hAnsi="Montserrat" w:cs="Times New Roman"/>
          <w:sz w:val="22"/>
          <w:szCs w:val="22"/>
        </w:rPr>
        <w:t>.</w:t>
      </w:r>
      <w:r w:rsidR="00FE3982" w:rsidRPr="0015299A">
        <w:rPr>
          <w:rFonts w:ascii="Montserrat" w:hAnsi="Montserrat" w:cs="Times New Roman"/>
          <w:sz w:val="22"/>
          <w:szCs w:val="22"/>
        </w:rPr>
        <w:tab/>
      </w:r>
      <w:r w:rsidR="20621C0F" w:rsidRPr="0015299A">
        <w:rPr>
          <w:rFonts w:ascii="Montserrat" w:hAnsi="Montserrat" w:cs="Times New Roman"/>
          <w:sz w:val="22"/>
          <w:szCs w:val="22"/>
        </w:rPr>
        <w:t xml:space="preserve">The Consultant will work closely with the </w:t>
      </w:r>
      <w:r w:rsidR="005B706D" w:rsidRPr="0015299A">
        <w:rPr>
          <w:rFonts w:ascii="Montserrat" w:hAnsi="Montserrat" w:cs="Times New Roman"/>
          <w:sz w:val="22"/>
          <w:szCs w:val="22"/>
        </w:rPr>
        <w:t>Fundraising</w:t>
      </w:r>
      <w:r w:rsidR="00FE098B" w:rsidRPr="0015299A">
        <w:rPr>
          <w:rFonts w:ascii="Montserrat" w:hAnsi="Montserrat" w:cs="Times New Roman"/>
          <w:sz w:val="22"/>
          <w:szCs w:val="22"/>
        </w:rPr>
        <w:t xml:space="preserve"> Consultant </w:t>
      </w:r>
      <w:r w:rsidR="001301F6" w:rsidRPr="0015299A">
        <w:rPr>
          <w:rFonts w:ascii="Montserrat" w:hAnsi="Montserrat" w:cs="Times New Roman"/>
          <w:sz w:val="22"/>
          <w:szCs w:val="22"/>
        </w:rPr>
        <w:t xml:space="preserve">based in </w:t>
      </w:r>
      <w:r w:rsidR="00B2465B" w:rsidRPr="0015299A">
        <w:rPr>
          <w:rFonts w:ascii="Montserrat" w:hAnsi="Montserrat" w:cs="Times New Roman"/>
          <w:sz w:val="22"/>
          <w:szCs w:val="22"/>
        </w:rPr>
        <w:t xml:space="preserve">the </w:t>
      </w:r>
      <w:r w:rsidR="001301F6" w:rsidRPr="0015299A">
        <w:rPr>
          <w:rFonts w:ascii="Montserrat" w:hAnsi="Montserrat" w:cs="Times New Roman"/>
          <w:sz w:val="22"/>
          <w:szCs w:val="22"/>
        </w:rPr>
        <w:t xml:space="preserve">UK Mr. Bill </w:t>
      </w:r>
      <w:proofErr w:type="spellStart"/>
      <w:r w:rsidR="001301F6" w:rsidRPr="0015299A">
        <w:rPr>
          <w:rFonts w:ascii="Montserrat" w:hAnsi="Montserrat" w:cs="Times New Roman"/>
          <w:sz w:val="22"/>
          <w:szCs w:val="22"/>
        </w:rPr>
        <w:t>Bruty</w:t>
      </w:r>
      <w:proofErr w:type="spellEnd"/>
      <w:r w:rsidR="001301F6" w:rsidRPr="0015299A">
        <w:rPr>
          <w:rFonts w:ascii="Montserrat" w:hAnsi="Montserrat" w:cs="Times New Roman"/>
          <w:sz w:val="22"/>
          <w:szCs w:val="22"/>
        </w:rPr>
        <w:t xml:space="preserve"> and </w:t>
      </w:r>
      <w:r w:rsidR="00FE3982" w:rsidRPr="0015299A">
        <w:rPr>
          <w:rFonts w:ascii="Montserrat" w:hAnsi="Montserrat" w:cs="Times New Roman"/>
          <w:sz w:val="22"/>
          <w:szCs w:val="22"/>
        </w:rPr>
        <w:t>LHRC Resource Mobilization Committee</w:t>
      </w:r>
    </w:p>
    <w:p w14:paraId="23733BF0" w14:textId="310B935E" w:rsidR="00BA1CB5" w:rsidRPr="0015299A" w:rsidRDefault="53C3F87A" w:rsidP="0015299A">
      <w:pPr>
        <w:spacing w:after="160" w:line="276" w:lineRule="auto"/>
        <w:ind w:left="720" w:hanging="720"/>
        <w:jc w:val="both"/>
        <w:rPr>
          <w:rFonts w:ascii="Montserrat" w:hAnsi="Montserrat" w:cs="Times New Roman"/>
          <w:sz w:val="22"/>
          <w:szCs w:val="22"/>
        </w:rPr>
      </w:pPr>
      <w:r w:rsidRPr="0015299A">
        <w:rPr>
          <w:rFonts w:ascii="Montserrat" w:hAnsi="Montserrat" w:cs="Times New Roman"/>
          <w:sz w:val="22"/>
          <w:szCs w:val="22"/>
        </w:rPr>
        <w:t xml:space="preserve">5.2 </w:t>
      </w:r>
      <w:r w:rsidR="00FE3982" w:rsidRPr="0015299A">
        <w:rPr>
          <w:rFonts w:ascii="Montserrat" w:hAnsi="Montserrat" w:cs="Times New Roman"/>
          <w:sz w:val="22"/>
          <w:szCs w:val="22"/>
        </w:rPr>
        <w:tab/>
      </w:r>
      <w:r w:rsidR="20621C0F" w:rsidRPr="0015299A">
        <w:rPr>
          <w:rFonts w:ascii="Montserrat" w:hAnsi="Montserrat" w:cs="Times New Roman"/>
          <w:sz w:val="22"/>
          <w:szCs w:val="22"/>
        </w:rPr>
        <w:t xml:space="preserve">The </w:t>
      </w:r>
      <w:r w:rsidR="49E9CD6A" w:rsidRPr="0015299A">
        <w:rPr>
          <w:rFonts w:ascii="Montserrat" w:hAnsi="Montserrat" w:cs="Times New Roman"/>
          <w:sz w:val="22"/>
          <w:szCs w:val="22"/>
        </w:rPr>
        <w:t xml:space="preserve">consultant will </w:t>
      </w:r>
      <w:r w:rsidR="00CA0748" w:rsidRPr="0015299A">
        <w:rPr>
          <w:rFonts w:ascii="Montserrat" w:hAnsi="Montserrat" w:cs="Times New Roman"/>
          <w:sz w:val="22"/>
          <w:szCs w:val="22"/>
        </w:rPr>
        <w:t>functionally report to the Executive Director and Administratively to the Director of Finance and Administration.</w:t>
      </w:r>
    </w:p>
    <w:p w14:paraId="16CF3A43" w14:textId="77777777" w:rsidR="00BA1CB5" w:rsidRPr="0015299A" w:rsidRDefault="00BA1CB5" w:rsidP="0015299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6FAC82D" w14:textId="2160C997" w:rsidR="00BA1CB5" w:rsidRPr="0015299A" w:rsidRDefault="00D051F8" w:rsidP="0015299A">
      <w:pPr>
        <w:pStyle w:val="ListParagraph"/>
        <w:numPr>
          <w:ilvl w:val="0"/>
          <w:numId w:val="16"/>
        </w:numPr>
        <w:jc w:val="both"/>
        <w:rPr>
          <w:rFonts w:ascii="Montserrat" w:hAnsi="Montserrat" w:cs="Times New Roman"/>
          <w:b/>
          <w:bCs/>
        </w:rPr>
      </w:pPr>
      <w:r w:rsidRPr="0015299A">
        <w:rPr>
          <w:rFonts w:ascii="Montserrat" w:hAnsi="Montserrat" w:cs="Times New Roman"/>
          <w:b/>
          <w:bCs/>
        </w:rPr>
        <w:t>Key Deliverables</w:t>
      </w:r>
    </w:p>
    <w:p w14:paraId="207A0E1E" w14:textId="40CCAD8C" w:rsidR="001759A7" w:rsidRPr="0015299A" w:rsidRDefault="002C4C53" w:rsidP="0015299A">
      <w:pPr>
        <w:spacing w:line="276" w:lineRule="auto"/>
        <w:rPr>
          <w:rFonts w:ascii="Montserrat" w:hAnsi="Montserrat"/>
          <w:sz w:val="22"/>
          <w:szCs w:val="22"/>
        </w:rPr>
      </w:pPr>
      <w:r w:rsidRPr="0015299A">
        <w:rPr>
          <w:rFonts w:ascii="Montserrat" w:hAnsi="Montserrat"/>
          <w:sz w:val="22"/>
          <w:szCs w:val="22"/>
        </w:rPr>
        <w:t>6.1.</w:t>
      </w:r>
      <w:r w:rsidRPr="0015299A">
        <w:rPr>
          <w:rFonts w:ascii="Montserrat" w:hAnsi="Montserrat"/>
          <w:sz w:val="22"/>
          <w:szCs w:val="22"/>
        </w:rPr>
        <w:tab/>
      </w:r>
      <w:r w:rsidR="009D1747" w:rsidRPr="0015299A">
        <w:rPr>
          <w:rFonts w:ascii="Montserrat" w:hAnsi="Montserrat"/>
          <w:sz w:val="22"/>
          <w:szCs w:val="22"/>
        </w:rPr>
        <w:t>Development of core funding proposals</w:t>
      </w:r>
    </w:p>
    <w:p w14:paraId="0B6A9CCC" w14:textId="73AAE368" w:rsidR="009D1747" w:rsidRPr="0015299A" w:rsidRDefault="009D1747" w:rsidP="0015299A">
      <w:pPr>
        <w:spacing w:line="276" w:lineRule="auto"/>
        <w:rPr>
          <w:rFonts w:ascii="Montserrat" w:hAnsi="Montserrat"/>
          <w:sz w:val="22"/>
          <w:szCs w:val="22"/>
        </w:rPr>
      </w:pPr>
      <w:r w:rsidRPr="0015299A">
        <w:rPr>
          <w:rFonts w:ascii="Montserrat" w:hAnsi="Montserrat"/>
          <w:sz w:val="22"/>
          <w:szCs w:val="22"/>
        </w:rPr>
        <w:t>6.</w:t>
      </w:r>
      <w:r w:rsidR="00732E4D" w:rsidRPr="0015299A">
        <w:rPr>
          <w:rFonts w:ascii="Montserrat" w:hAnsi="Montserrat"/>
          <w:sz w:val="22"/>
          <w:szCs w:val="22"/>
        </w:rPr>
        <w:t>2.</w:t>
      </w:r>
      <w:r w:rsidR="00732E4D" w:rsidRPr="0015299A">
        <w:rPr>
          <w:rFonts w:ascii="Montserrat" w:hAnsi="Montserrat"/>
          <w:sz w:val="22"/>
          <w:szCs w:val="22"/>
        </w:rPr>
        <w:tab/>
        <w:t>Development of project funding and diversified focus areas proposals</w:t>
      </w:r>
    </w:p>
    <w:p w14:paraId="071BE4F5" w14:textId="30949584" w:rsidR="00111381" w:rsidRPr="0015299A" w:rsidRDefault="009D1747" w:rsidP="0015299A">
      <w:pPr>
        <w:spacing w:line="276" w:lineRule="auto"/>
        <w:rPr>
          <w:rFonts w:ascii="Montserrat" w:hAnsi="Montserrat"/>
          <w:sz w:val="22"/>
          <w:szCs w:val="22"/>
        </w:rPr>
      </w:pPr>
      <w:r w:rsidRPr="0015299A">
        <w:rPr>
          <w:rFonts w:ascii="Montserrat" w:hAnsi="Montserrat"/>
          <w:sz w:val="22"/>
          <w:szCs w:val="22"/>
        </w:rPr>
        <w:t>6.2.</w:t>
      </w:r>
      <w:r w:rsidRPr="0015299A">
        <w:rPr>
          <w:rFonts w:ascii="Montserrat" w:hAnsi="Montserrat"/>
          <w:sz w:val="22"/>
          <w:szCs w:val="22"/>
        </w:rPr>
        <w:tab/>
      </w:r>
      <w:r w:rsidR="005D7F48" w:rsidRPr="0015299A">
        <w:rPr>
          <w:rFonts w:ascii="Montserrat" w:hAnsi="Montserrat"/>
          <w:color w:val="000000" w:themeColor="text1"/>
          <w:sz w:val="22"/>
          <w:szCs w:val="22"/>
        </w:rPr>
        <w:t>Create &amp; grow sustainability development fund</w:t>
      </w:r>
      <w:r w:rsidR="00801091" w:rsidRPr="0015299A">
        <w:rPr>
          <w:rFonts w:ascii="Montserrat" w:hAnsi="Montserrat"/>
          <w:sz w:val="22"/>
          <w:szCs w:val="22"/>
        </w:rPr>
        <w:t>.</w:t>
      </w:r>
    </w:p>
    <w:p w14:paraId="5B0008D2" w14:textId="35513326" w:rsidR="00AD3AFC" w:rsidRPr="0015299A" w:rsidRDefault="002C4C53" w:rsidP="0015299A">
      <w:pPr>
        <w:spacing w:line="276" w:lineRule="auto"/>
        <w:rPr>
          <w:rFonts w:ascii="Montserrat" w:hAnsi="Montserrat" w:cs="Times New Roman"/>
          <w:sz w:val="22"/>
          <w:szCs w:val="22"/>
        </w:rPr>
      </w:pPr>
      <w:r w:rsidRPr="0015299A">
        <w:rPr>
          <w:rFonts w:ascii="Montserrat" w:hAnsi="Montserrat" w:cs="Times New Roman"/>
          <w:sz w:val="22"/>
          <w:szCs w:val="22"/>
        </w:rPr>
        <w:t>6.2.</w:t>
      </w:r>
      <w:r w:rsidRPr="0015299A">
        <w:rPr>
          <w:rFonts w:ascii="Montserrat" w:hAnsi="Montserrat" w:cs="Times New Roman"/>
          <w:sz w:val="22"/>
          <w:szCs w:val="22"/>
        </w:rPr>
        <w:tab/>
      </w:r>
      <w:r w:rsidR="00AD3AFC" w:rsidRPr="0015299A">
        <w:rPr>
          <w:rFonts w:ascii="Montserrat" w:hAnsi="Montserrat"/>
          <w:color w:val="1A1A1A"/>
          <w:sz w:val="22"/>
          <w:szCs w:val="22"/>
        </w:rPr>
        <w:t xml:space="preserve">Strategize for diversification of funding sources, beyond bilateral </w:t>
      </w:r>
      <w:r w:rsidR="00801091" w:rsidRPr="0015299A">
        <w:rPr>
          <w:rFonts w:ascii="Montserrat" w:hAnsi="Montserrat"/>
          <w:color w:val="1A1A1A"/>
          <w:sz w:val="22"/>
          <w:szCs w:val="22"/>
        </w:rPr>
        <w:t>support.</w:t>
      </w:r>
    </w:p>
    <w:p w14:paraId="199283DA" w14:textId="51BD1A85" w:rsidR="00801091" w:rsidRPr="0015299A" w:rsidRDefault="002C4C53" w:rsidP="0015299A">
      <w:pPr>
        <w:spacing w:line="276" w:lineRule="auto"/>
        <w:rPr>
          <w:rFonts w:ascii="Montserrat" w:hAnsi="Montserrat" w:cs="Times New Roman"/>
          <w:sz w:val="22"/>
          <w:szCs w:val="22"/>
        </w:rPr>
      </w:pPr>
      <w:r w:rsidRPr="0015299A">
        <w:rPr>
          <w:rFonts w:ascii="Montserrat" w:hAnsi="Montserrat"/>
          <w:color w:val="1A1A1A"/>
          <w:sz w:val="22"/>
          <w:szCs w:val="22"/>
        </w:rPr>
        <w:t>6.3.</w:t>
      </w:r>
      <w:r w:rsidRPr="0015299A">
        <w:rPr>
          <w:rFonts w:ascii="Montserrat" w:hAnsi="Montserrat"/>
          <w:color w:val="1A1A1A"/>
          <w:sz w:val="22"/>
          <w:szCs w:val="22"/>
        </w:rPr>
        <w:tab/>
      </w:r>
      <w:r w:rsidR="00AD3AFC" w:rsidRPr="0015299A">
        <w:rPr>
          <w:rFonts w:ascii="Montserrat" w:hAnsi="Montserrat"/>
          <w:color w:val="1A1A1A"/>
          <w:sz w:val="22"/>
          <w:szCs w:val="22"/>
        </w:rPr>
        <w:t xml:space="preserve">Develop capital assets, with a focus on growing financial </w:t>
      </w:r>
      <w:r w:rsidR="00801091" w:rsidRPr="0015299A">
        <w:rPr>
          <w:rFonts w:ascii="Montserrat" w:hAnsi="Montserrat"/>
          <w:color w:val="1A1A1A"/>
          <w:sz w:val="22"/>
          <w:szCs w:val="22"/>
        </w:rPr>
        <w:t>reserves.</w:t>
      </w:r>
      <w:r w:rsidR="00AD3AFC" w:rsidRPr="0015299A">
        <w:rPr>
          <w:rFonts w:ascii="Montserrat" w:hAnsi="Montserrat"/>
          <w:color w:val="1A1A1A"/>
          <w:sz w:val="22"/>
          <w:szCs w:val="22"/>
        </w:rPr>
        <w:t xml:space="preserve"> </w:t>
      </w:r>
    </w:p>
    <w:p w14:paraId="54E30762" w14:textId="7E152E87" w:rsidR="001C3677" w:rsidRPr="0015299A" w:rsidRDefault="002C4C53" w:rsidP="0015299A">
      <w:pPr>
        <w:spacing w:line="276" w:lineRule="auto"/>
        <w:rPr>
          <w:rFonts w:ascii="Montserrat" w:hAnsi="Montserrat" w:cs="Times New Roman"/>
          <w:sz w:val="22"/>
          <w:szCs w:val="22"/>
        </w:rPr>
      </w:pPr>
      <w:r w:rsidRPr="0015299A">
        <w:rPr>
          <w:rFonts w:ascii="Montserrat" w:hAnsi="Montserrat" w:cs="Times New Roman"/>
          <w:sz w:val="22"/>
          <w:szCs w:val="22"/>
        </w:rPr>
        <w:t>6.3.</w:t>
      </w:r>
      <w:r w:rsidRPr="0015299A">
        <w:rPr>
          <w:rFonts w:ascii="Montserrat" w:hAnsi="Montserrat" w:cs="Times New Roman"/>
          <w:sz w:val="22"/>
          <w:szCs w:val="22"/>
        </w:rPr>
        <w:tab/>
      </w:r>
      <w:r w:rsidR="00801091" w:rsidRPr="0015299A">
        <w:rPr>
          <w:rFonts w:ascii="Montserrat" w:hAnsi="Montserrat"/>
          <w:sz w:val="22"/>
          <w:szCs w:val="22"/>
        </w:rPr>
        <w:t>Strengthen staff and Board capacity in resource mobilization.</w:t>
      </w:r>
    </w:p>
    <w:p w14:paraId="2FF80AE5" w14:textId="37FC143A" w:rsidR="00AD3AFC" w:rsidRPr="0015299A" w:rsidRDefault="002C4C53" w:rsidP="0015299A">
      <w:pPr>
        <w:spacing w:line="276" w:lineRule="auto"/>
        <w:rPr>
          <w:rFonts w:ascii="Montserrat" w:hAnsi="Montserrat"/>
          <w:color w:val="1A1A1A"/>
          <w:sz w:val="22"/>
          <w:szCs w:val="22"/>
        </w:rPr>
      </w:pPr>
      <w:r w:rsidRPr="0015299A">
        <w:rPr>
          <w:rFonts w:ascii="Montserrat" w:hAnsi="Montserrat"/>
          <w:color w:val="1A1A1A"/>
          <w:sz w:val="22"/>
          <w:szCs w:val="22"/>
        </w:rPr>
        <w:t>6.4.</w:t>
      </w:r>
      <w:r w:rsidRPr="0015299A">
        <w:rPr>
          <w:rFonts w:ascii="Montserrat" w:hAnsi="Montserrat"/>
          <w:color w:val="1A1A1A"/>
          <w:sz w:val="22"/>
          <w:szCs w:val="22"/>
        </w:rPr>
        <w:tab/>
      </w:r>
      <w:r w:rsidR="00AD3AFC" w:rsidRPr="0015299A">
        <w:rPr>
          <w:rFonts w:ascii="Montserrat" w:hAnsi="Montserrat"/>
          <w:color w:val="1A1A1A"/>
          <w:sz w:val="22"/>
          <w:szCs w:val="22"/>
        </w:rPr>
        <w:t>Develop social enterprises and endowment funding; and</w:t>
      </w:r>
    </w:p>
    <w:p w14:paraId="42D3A661" w14:textId="73181BBC" w:rsidR="006375DD" w:rsidRPr="0015299A" w:rsidRDefault="00D87A58" w:rsidP="001A076A">
      <w:pPr>
        <w:spacing w:line="276" w:lineRule="auto"/>
        <w:ind w:left="720" w:hanging="720"/>
        <w:rPr>
          <w:rFonts w:ascii="Montserrat" w:hAnsi="Montserrat"/>
          <w:color w:val="000000" w:themeColor="text1"/>
          <w:sz w:val="22"/>
          <w:szCs w:val="22"/>
        </w:rPr>
      </w:pPr>
      <w:r w:rsidRPr="0015299A">
        <w:rPr>
          <w:rFonts w:ascii="Montserrat" w:hAnsi="Montserrat"/>
          <w:color w:val="1A1A1A"/>
          <w:sz w:val="22"/>
          <w:szCs w:val="22"/>
        </w:rPr>
        <w:t>6.5.</w:t>
      </w:r>
      <w:r w:rsidRPr="0015299A">
        <w:rPr>
          <w:rFonts w:ascii="Montserrat" w:hAnsi="Montserrat"/>
          <w:color w:val="1A1A1A"/>
          <w:sz w:val="22"/>
          <w:szCs w:val="22"/>
        </w:rPr>
        <w:tab/>
      </w:r>
      <w:r w:rsidRPr="0015299A">
        <w:rPr>
          <w:rFonts w:ascii="Montserrat" w:hAnsi="Montserrat"/>
          <w:color w:val="000000" w:themeColor="text1"/>
          <w:sz w:val="22"/>
          <w:szCs w:val="22"/>
        </w:rPr>
        <w:t xml:space="preserve">Create RM database for local </w:t>
      </w:r>
      <w:r w:rsidR="00505B40" w:rsidRPr="0015299A">
        <w:rPr>
          <w:rFonts w:ascii="Montserrat" w:hAnsi="Montserrat"/>
          <w:color w:val="000000" w:themeColor="text1"/>
          <w:sz w:val="22"/>
          <w:szCs w:val="22"/>
        </w:rPr>
        <w:t>corporations</w:t>
      </w:r>
      <w:r w:rsidR="001A076A">
        <w:rPr>
          <w:rFonts w:ascii="Montserrat" w:hAnsi="Montserrat"/>
          <w:color w:val="000000" w:themeColor="text1"/>
          <w:sz w:val="22"/>
          <w:szCs w:val="22"/>
        </w:rPr>
        <w:t xml:space="preserve"> and International Private Foundations</w:t>
      </w:r>
    </w:p>
    <w:p w14:paraId="0BEF8E26" w14:textId="076929DD" w:rsidR="00D87A58" w:rsidRPr="0015299A" w:rsidRDefault="00D87A58" w:rsidP="0015299A">
      <w:pPr>
        <w:spacing w:line="276" w:lineRule="auto"/>
        <w:rPr>
          <w:rFonts w:ascii="Montserrat" w:hAnsi="Montserrat"/>
          <w:sz w:val="22"/>
          <w:szCs w:val="22"/>
        </w:rPr>
      </w:pPr>
      <w:r w:rsidRPr="0015299A">
        <w:rPr>
          <w:rFonts w:ascii="Montserrat" w:hAnsi="Montserrat"/>
          <w:color w:val="000000" w:themeColor="text1"/>
          <w:sz w:val="22"/>
          <w:szCs w:val="22"/>
        </w:rPr>
        <w:t>6.7.</w:t>
      </w:r>
      <w:r w:rsidRPr="0015299A">
        <w:rPr>
          <w:rFonts w:ascii="Montserrat" w:hAnsi="Montserrat"/>
          <w:color w:val="000000" w:themeColor="text1"/>
          <w:sz w:val="22"/>
          <w:szCs w:val="22"/>
        </w:rPr>
        <w:tab/>
      </w:r>
      <w:r w:rsidR="00854280" w:rsidRPr="0015299A">
        <w:rPr>
          <w:rFonts w:ascii="Montserrat" w:hAnsi="Montserrat"/>
          <w:color w:val="000000" w:themeColor="text1"/>
          <w:sz w:val="22"/>
          <w:szCs w:val="22"/>
        </w:rPr>
        <w:t xml:space="preserve">Conduct </w:t>
      </w:r>
      <w:r w:rsidR="00854280" w:rsidRPr="0015299A">
        <w:rPr>
          <w:rFonts w:ascii="Montserrat" w:hAnsi="Montserrat"/>
          <w:sz w:val="22"/>
          <w:szCs w:val="22"/>
        </w:rPr>
        <w:t>Local R</w:t>
      </w:r>
      <w:r w:rsidR="00481BE6" w:rsidRPr="0015299A">
        <w:rPr>
          <w:rFonts w:ascii="Montserrat" w:hAnsi="Montserrat"/>
          <w:sz w:val="22"/>
          <w:szCs w:val="22"/>
        </w:rPr>
        <w:t xml:space="preserve">esource </w:t>
      </w:r>
      <w:r w:rsidR="00505B40" w:rsidRPr="0015299A">
        <w:rPr>
          <w:rFonts w:ascii="Montserrat" w:hAnsi="Montserrat"/>
          <w:sz w:val="22"/>
          <w:szCs w:val="22"/>
        </w:rPr>
        <w:t>Mobilization meetings</w:t>
      </w:r>
      <w:r w:rsidR="00854280" w:rsidRPr="0015299A">
        <w:rPr>
          <w:rFonts w:ascii="Montserrat" w:hAnsi="Montserrat"/>
          <w:sz w:val="22"/>
          <w:szCs w:val="22"/>
        </w:rPr>
        <w:t xml:space="preserve"> with </w:t>
      </w:r>
      <w:r w:rsidR="00505B40" w:rsidRPr="0015299A">
        <w:rPr>
          <w:rFonts w:ascii="Montserrat" w:hAnsi="Montserrat"/>
          <w:sz w:val="22"/>
          <w:szCs w:val="22"/>
        </w:rPr>
        <w:t>corporates.</w:t>
      </w:r>
    </w:p>
    <w:p w14:paraId="681A331B" w14:textId="78E7BB70" w:rsidR="00481BE6" w:rsidRPr="0015299A" w:rsidRDefault="00481BE6" w:rsidP="0015299A">
      <w:pPr>
        <w:spacing w:line="276" w:lineRule="auto"/>
        <w:rPr>
          <w:rFonts w:ascii="Montserrat" w:hAnsi="Montserrat"/>
          <w:sz w:val="22"/>
          <w:szCs w:val="22"/>
        </w:rPr>
      </w:pPr>
      <w:r w:rsidRPr="0015299A">
        <w:rPr>
          <w:rFonts w:ascii="Montserrat" w:hAnsi="Montserrat"/>
          <w:sz w:val="22"/>
          <w:szCs w:val="22"/>
        </w:rPr>
        <w:t>6.8.</w:t>
      </w:r>
      <w:r w:rsidRPr="0015299A">
        <w:rPr>
          <w:rFonts w:ascii="Montserrat" w:hAnsi="Montserrat"/>
          <w:sz w:val="22"/>
          <w:szCs w:val="22"/>
        </w:rPr>
        <w:tab/>
      </w:r>
      <w:r w:rsidR="00CB0BBC" w:rsidRPr="0015299A">
        <w:rPr>
          <w:rFonts w:ascii="Montserrat" w:hAnsi="Montserrat"/>
          <w:sz w:val="22"/>
          <w:szCs w:val="22"/>
        </w:rPr>
        <w:t xml:space="preserve">Increase annual contributions from </w:t>
      </w:r>
      <w:r w:rsidR="00505B40" w:rsidRPr="0015299A">
        <w:rPr>
          <w:rFonts w:ascii="Montserrat" w:hAnsi="Montserrat"/>
          <w:sz w:val="22"/>
          <w:szCs w:val="22"/>
        </w:rPr>
        <w:t>corporates.</w:t>
      </w:r>
    </w:p>
    <w:p w14:paraId="5696080A" w14:textId="50BF9F8B" w:rsidR="00DF03DC" w:rsidRPr="0015299A" w:rsidRDefault="00DF03DC" w:rsidP="0015299A">
      <w:pPr>
        <w:spacing w:line="276" w:lineRule="auto"/>
        <w:rPr>
          <w:rFonts w:ascii="Montserrat" w:hAnsi="Montserrat"/>
          <w:sz w:val="22"/>
          <w:szCs w:val="22"/>
        </w:rPr>
      </w:pPr>
      <w:r w:rsidRPr="0015299A">
        <w:rPr>
          <w:rFonts w:ascii="Montserrat" w:hAnsi="Montserrat"/>
          <w:sz w:val="22"/>
          <w:szCs w:val="22"/>
        </w:rPr>
        <w:t>6.9.</w:t>
      </w:r>
      <w:r w:rsidR="00FA5E93" w:rsidRPr="0015299A">
        <w:rPr>
          <w:rFonts w:ascii="Montserrat" w:hAnsi="Montserrat"/>
          <w:sz w:val="22"/>
          <w:szCs w:val="22"/>
        </w:rPr>
        <w:tab/>
        <w:t>Craft a detailed stakeholder CSR engagement plan</w:t>
      </w:r>
    </w:p>
    <w:p w14:paraId="0B6AFC22" w14:textId="1C9212F0" w:rsidR="00001710" w:rsidRPr="0015299A" w:rsidRDefault="00001710" w:rsidP="0015299A">
      <w:pPr>
        <w:spacing w:line="276" w:lineRule="auto"/>
        <w:rPr>
          <w:rFonts w:ascii="Montserrat" w:hAnsi="Montserrat" w:cs="Times New Roman"/>
          <w:sz w:val="22"/>
          <w:szCs w:val="22"/>
        </w:rPr>
      </w:pPr>
      <w:r w:rsidRPr="0015299A">
        <w:rPr>
          <w:rFonts w:ascii="Montserrat" w:hAnsi="Montserrat"/>
          <w:sz w:val="22"/>
          <w:szCs w:val="22"/>
        </w:rPr>
        <w:t>6.10.</w:t>
      </w:r>
      <w:r w:rsidRPr="0015299A">
        <w:rPr>
          <w:rFonts w:ascii="Montserrat" w:hAnsi="Montserrat"/>
          <w:sz w:val="22"/>
          <w:szCs w:val="22"/>
        </w:rPr>
        <w:tab/>
      </w:r>
      <w:r w:rsidR="00505B40" w:rsidRPr="0015299A">
        <w:rPr>
          <w:rFonts w:ascii="Montserrat" w:hAnsi="Montserrat"/>
          <w:color w:val="000000" w:themeColor="text1"/>
          <w:sz w:val="22"/>
          <w:szCs w:val="22"/>
        </w:rPr>
        <w:t>Create</w:t>
      </w:r>
      <w:r w:rsidRPr="0015299A">
        <w:rPr>
          <w:rFonts w:ascii="Montserrat" w:hAnsi="Montserrat"/>
          <w:color w:val="000000" w:themeColor="text1"/>
          <w:sz w:val="22"/>
          <w:szCs w:val="22"/>
        </w:rPr>
        <w:t xml:space="preserve"> Income Generating Activities</w:t>
      </w:r>
    </w:p>
    <w:p w14:paraId="6AC507B0" w14:textId="77777777" w:rsidR="00823602" w:rsidRPr="0015299A" w:rsidRDefault="00823602" w:rsidP="0015299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6DE15F7" w14:textId="0B0BB6A1" w:rsidR="006E6449" w:rsidRPr="0015299A" w:rsidRDefault="00554879" w:rsidP="0015299A">
      <w:pPr>
        <w:pStyle w:val="ListParagraph"/>
        <w:numPr>
          <w:ilvl w:val="0"/>
          <w:numId w:val="16"/>
        </w:numPr>
        <w:jc w:val="both"/>
        <w:rPr>
          <w:rFonts w:ascii="Montserrat" w:hAnsi="Montserrat" w:cs="Times New Roman"/>
          <w:b/>
          <w:bCs/>
        </w:rPr>
      </w:pPr>
      <w:r w:rsidRPr="0015299A">
        <w:rPr>
          <w:rFonts w:ascii="Montserrat" w:hAnsi="Montserrat" w:cs="Times New Roman"/>
          <w:b/>
          <w:bCs/>
        </w:rPr>
        <w:t>Duration of the Assignment</w:t>
      </w:r>
    </w:p>
    <w:p w14:paraId="77C808F4" w14:textId="12DFCDDF" w:rsidR="00554879" w:rsidRPr="0015299A" w:rsidRDefault="00554879" w:rsidP="0015299A">
      <w:pPr>
        <w:pStyle w:val="ListParagraph"/>
        <w:ind w:left="360"/>
        <w:jc w:val="both"/>
        <w:rPr>
          <w:rFonts w:ascii="Montserrat" w:hAnsi="Montserrat" w:cs="Times New Roman"/>
          <w:b/>
          <w:bCs/>
        </w:rPr>
      </w:pPr>
      <w:r w:rsidRPr="0015299A">
        <w:rPr>
          <w:rFonts w:ascii="Montserrat" w:hAnsi="Montserrat" w:cs="Times New Roman"/>
        </w:rPr>
        <w:t xml:space="preserve">The consultant </w:t>
      </w:r>
      <w:r w:rsidR="00035A12" w:rsidRPr="0015299A">
        <w:rPr>
          <w:rFonts w:ascii="Montserrat" w:hAnsi="Montserrat" w:cs="Times New Roman"/>
        </w:rPr>
        <w:t xml:space="preserve">will not be required to be present in the </w:t>
      </w:r>
      <w:r w:rsidR="00FE0280" w:rsidRPr="0015299A">
        <w:rPr>
          <w:rFonts w:ascii="Montserrat" w:hAnsi="Montserrat" w:cs="Times New Roman"/>
        </w:rPr>
        <w:t>office</w:t>
      </w:r>
      <w:r w:rsidR="00035A12" w:rsidRPr="0015299A">
        <w:rPr>
          <w:rFonts w:ascii="Montserrat" w:hAnsi="Montserrat" w:cs="Times New Roman"/>
        </w:rPr>
        <w:t xml:space="preserve"> on daily basis, it will specifically be based on the </w:t>
      </w:r>
      <w:r w:rsidR="00FE0280" w:rsidRPr="0015299A">
        <w:rPr>
          <w:rFonts w:ascii="Montserrat" w:hAnsi="Montserrat" w:cs="Times New Roman"/>
        </w:rPr>
        <w:t xml:space="preserve">time of the activity; </w:t>
      </w:r>
      <w:r w:rsidR="0000139B" w:rsidRPr="0015299A">
        <w:rPr>
          <w:rFonts w:ascii="Montserrat" w:hAnsi="Montserrat" w:cs="Times New Roman"/>
        </w:rPr>
        <w:t>however,</w:t>
      </w:r>
      <w:r w:rsidR="00FE0280" w:rsidRPr="0015299A">
        <w:rPr>
          <w:rFonts w:ascii="Montserrat" w:hAnsi="Montserrat" w:cs="Times New Roman"/>
        </w:rPr>
        <w:t xml:space="preserve"> the whole assignment will cover </w:t>
      </w:r>
      <w:r w:rsidR="00823602" w:rsidRPr="0015299A">
        <w:rPr>
          <w:rFonts w:ascii="Montserrat" w:hAnsi="Montserrat" w:cs="Times New Roman"/>
        </w:rPr>
        <w:t xml:space="preserve">the period of sixteen (16) months effective from </w:t>
      </w:r>
      <w:r w:rsidR="001A076A">
        <w:rPr>
          <w:rFonts w:ascii="Montserrat" w:hAnsi="Montserrat" w:cs="Times New Roman"/>
        </w:rPr>
        <w:t>August</w:t>
      </w:r>
      <w:r w:rsidR="00823602" w:rsidRPr="0015299A">
        <w:rPr>
          <w:rFonts w:ascii="Montserrat" w:hAnsi="Montserrat" w:cs="Times New Roman"/>
        </w:rPr>
        <w:t xml:space="preserve"> 01</w:t>
      </w:r>
      <w:r w:rsidR="00823602" w:rsidRPr="0015299A">
        <w:rPr>
          <w:rFonts w:ascii="Montserrat" w:hAnsi="Montserrat" w:cs="Times New Roman"/>
          <w:vertAlign w:val="superscript"/>
        </w:rPr>
        <w:t>st</w:t>
      </w:r>
      <w:r w:rsidR="00823602" w:rsidRPr="0015299A">
        <w:rPr>
          <w:rFonts w:ascii="Montserrat" w:hAnsi="Montserrat" w:cs="Times New Roman"/>
        </w:rPr>
        <w:t xml:space="preserve"> to November 30</w:t>
      </w:r>
      <w:r w:rsidR="00823602" w:rsidRPr="0015299A">
        <w:rPr>
          <w:rFonts w:ascii="Montserrat" w:hAnsi="Montserrat" w:cs="Times New Roman"/>
          <w:vertAlign w:val="superscript"/>
        </w:rPr>
        <w:t>th</w:t>
      </w:r>
      <w:r w:rsidR="00823602" w:rsidRPr="0015299A">
        <w:rPr>
          <w:rFonts w:ascii="Montserrat" w:hAnsi="Montserrat" w:cs="Times New Roman"/>
        </w:rPr>
        <w:t>, 2024.</w:t>
      </w:r>
    </w:p>
    <w:p w14:paraId="366BBBE0" w14:textId="77777777" w:rsidR="0000139B" w:rsidRPr="0015299A" w:rsidRDefault="0000139B" w:rsidP="0015299A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38A36659" w14:textId="29584A56" w:rsidR="00CB3ACF" w:rsidRPr="0015299A" w:rsidRDefault="00CB3ACF" w:rsidP="0015299A">
      <w:pPr>
        <w:pStyle w:val="ListParagraph"/>
        <w:ind w:left="1440"/>
        <w:rPr>
          <w:rFonts w:ascii="Times New Roman" w:hAnsi="Times New Roman" w:cs="Times New Roman"/>
          <w:iCs/>
        </w:rPr>
      </w:pPr>
    </w:p>
    <w:sectPr w:rsidR="00CB3ACF" w:rsidRPr="0015299A" w:rsidSect="0018022B">
      <w:headerReference w:type="even" r:id="rId8"/>
      <w:headerReference w:type="default" r:id="rId9"/>
      <w:footerReference w:type="default" r:id="rId10"/>
      <w:pgSz w:w="11900" w:h="16840"/>
      <w:pgMar w:top="1440" w:right="92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6D87B" w14:textId="77777777" w:rsidR="006F37B7" w:rsidRDefault="006F37B7" w:rsidP="003947FA">
      <w:r>
        <w:separator/>
      </w:r>
    </w:p>
  </w:endnote>
  <w:endnote w:type="continuationSeparator" w:id="0">
    <w:p w14:paraId="126978D5" w14:textId="77777777" w:rsidR="006F37B7" w:rsidRDefault="006F37B7" w:rsidP="003947FA">
      <w:r>
        <w:continuationSeparator/>
      </w:r>
    </w:p>
  </w:endnote>
  <w:endnote w:type="continuationNotice" w:id="1">
    <w:p w14:paraId="7540F597" w14:textId="77777777" w:rsidR="006F37B7" w:rsidRDefault="006F3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23E3" w14:textId="262C7D54" w:rsidR="00D65401" w:rsidRDefault="00CA148A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3BB545" wp14:editId="5BD628EB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515100" cy="11811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B07547" w14:textId="77777777" w:rsidR="000655E3" w:rsidRPr="00662FA4" w:rsidRDefault="000655E3" w:rsidP="000655E3">
                          <w:pPr>
                            <w:rPr>
                              <w:rFonts w:ascii="Montserrat" w:hAnsi="Montserrat"/>
                              <w:b/>
                              <w:color w:val="2AAAE1"/>
                              <w:sz w:val="20"/>
                              <w:szCs w:val="20"/>
                            </w:rPr>
                          </w:pPr>
                          <w:r w:rsidRPr="00662FA4">
                            <w:rPr>
                              <w:rFonts w:ascii="Montserrat" w:hAnsi="Montserrat"/>
                              <w:b/>
                              <w:color w:val="2AAAE1"/>
                              <w:sz w:val="20"/>
                              <w:szCs w:val="20"/>
                            </w:rPr>
                            <w:t>Board of Directors:</w:t>
                          </w:r>
                        </w:p>
                        <w:p w14:paraId="4CF29A88" w14:textId="7B307A71" w:rsidR="000655E3" w:rsidRPr="003C32E2" w:rsidRDefault="000655E3" w:rsidP="000655E3">
                          <w:pPr>
                            <w:jc w:val="both"/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</w:pPr>
                          <w:r w:rsidRPr="003C32E2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>Hon. Chief Justice (</w:t>
                          </w:r>
                          <w:proofErr w:type="spellStart"/>
                          <w:r w:rsidRPr="003C32E2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>Ret’d</w:t>
                          </w:r>
                          <w:proofErr w:type="spellEnd"/>
                          <w:r w:rsidRPr="003C32E2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 xml:space="preserve">) Barnabas A. </w:t>
                          </w:r>
                          <w:proofErr w:type="spellStart"/>
                          <w:r w:rsidRPr="003C32E2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>Samatta</w:t>
                          </w:r>
                          <w:proofErr w:type="spellEnd"/>
                          <w:r w:rsidRPr="003C32E2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 xml:space="preserve"> - Chairperson, Ms. Anastasia </w:t>
                          </w:r>
                          <w:proofErr w:type="spellStart"/>
                          <w:r w:rsidRPr="003C32E2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>Rugaba</w:t>
                          </w:r>
                          <w:proofErr w:type="spellEnd"/>
                          <w:r w:rsidRPr="003C32E2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 xml:space="preserve"> - Vice </w:t>
                          </w:r>
                          <w:r w:rsidR="001A076A" w:rsidRPr="003C32E2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>Chairperson, Ms.</w:t>
                          </w:r>
                          <w:r w:rsidRPr="003C32E2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 xml:space="preserve"> Anna Aloys Henga (Adv.) Secretary, Ms. Rebeca Z. </w:t>
                          </w:r>
                          <w:proofErr w:type="spellStart"/>
                          <w:r w:rsidRPr="003C32E2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>Gyumi</w:t>
                          </w:r>
                          <w:proofErr w:type="spellEnd"/>
                          <w:r w:rsidRPr="003C32E2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 xml:space="preserve"> - Member, </w:t>
                          </w:r>
                        </w:p>
                        <w:p w14:paraId="643C283B" w14:textId="0216A333" w:rsidR="00D65401" w:rsidRPr="00EE6785" w:rsidRDefault="000655E3" w:rsidP="00EE6785">
                          <w:pPr>
                            <w:jc w:val="both"/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</w:pPr>
                          <w:r w:rsidRPr="003C32E2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 xml:space="preserve">Ms. Sophia M. </w:t>
                          </w:r>
                          <w:proofErr w:type="spellStart"/>
                          <w:r w:rsidRPr="003C32E2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>Komba</w:t>
                          </w:r>
                          <w:proofErr w:type="spellEnd"/>
                          <w:r w:rsidRPr="003C32E2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 xml:space="preserve"> - Member, </w:t>
                          </w:r>
                          <w:proofErr w:type="spellStart"/>
                          <w:r w:rsidRPr="003C32E2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>Dr.</w:t>
                          </w:r>
                          <w:proofErr w:type="spellEnd"/>
                          <w:r w:rsidRPr="003C32E2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 xml:space="preserve"> Abdullah H. Mohammed - Member, Ms. Josephine A. Zimba - Member, </w:t>
                          </w:r>
                          <w:r w:rsidRPr="00EE6785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 xml:space="preserve">Ms. </w:t>
                          </w:r>
                          <w:proofErr w:type="spellStart"/>
                          <w:r w:rsidRPr="00EE6785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>Lutgard</w:t>
                          </w:r>
                          <w:proofErr w:type="spellEnd"/>
                          <w:r w:rsidRPr="00EE6785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EE6785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>Kokulinda</w:t>
                          </w:r>
                          <w:proofErr w:type="spellEnd"/>
                          <w:r w:rsidRPr="00EE6785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EE6785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>Kagaruki</w:t>
                          </w:r>
                          <w:proofErr w:type="spellEnd"/>
                          <w:r w:rsidR="00BE189D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>- Member</w:t>
                          </w:r>
                          <w:r w:rsidR="001A076A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 xml:space="preserve">, </w:t>
                          </w:r>
                          <w:proofErr w:type="spellStart"/>
                          <w:r w:rsidR="001A076A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>Dr.</w:t>
                          </w:r>
                          <w:proofErr w:type="spellEnd"/>
                          <w:r w:rsidR="001A076A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 xml:space="preserve"> Ally H. </w:t>
                          </w:r>
                          <w:proofErr w:type="spellStart"/>
                          <w:r w:rsidR="001A076A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>Laay</w:t>
                          </w:r>
                          <w:proofErr w:type="spellEnd"/>
                          <w:r w:rsidR="001A076A">
                            <w:rPr>
                              <w:rFonts w:ascii="Montserrat" w:hAnsi="Montserrat"/>
                              <w:bCs/>
                              <w:sz w:val="20"/>
                              <w:szCs w:val="20"/>
                              <w:lang w:val="en-GB"/>
                            </w:rPr>
                            <w:t xml:space="preserve"> Member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3BB5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61.8pt;margin-top:.4pt;width:513pt;height:93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aNsYQIAADwFAAAOAAAAZHJzL2Uyb0RvYy54bWysVF9v2jAQf5+072D5fYQg2nWIUDGqTpNQ&#10;W7Wd+mwcG6I5Ps8+SNin39kJlLG9dNqLfb7/97s7T6/b2rCd8qECW/B8MORMWQllZdcF//Z8++GK&#10;s4DClsKAVQXfq8CvZ+/fTRs3USPYgCmVZ+TEhknjCr5BdJMsC3KjahEG4JQloQZfC6SnX2elFw15&#10;r002Gg4vswZ86TxIFQJxbzohnyX/WiuJ91oHhcwUnHLDdPp0ruKZzaZisvbCbSrZpyH+IYtaVJaC&#10;Hl3dCBRs66s/XNWV9BBA40BCnYHWlVSpBqomH55V87QRTqVaCJzgjjCF/+dW3u2e3INn2H6GlhoY&#10;AWlcmARixnpa7et4U6aM5ATh/gibapFJYl5e5Bf5kESSZHl+lccH+clezZ0P+EVBzSJRcE99SXCJ&#10;3TJgp3pQidEs3FbGpN4Y+xuDfHYclZrbW79mnCjcGxWtjH1UmlVlSjwy0liphfFsJ2gghJTKYqo5&#10;+SXtqKUp9lsMe/1o2mX1FuOjRYoMFo/GdWXBJ5TO0i6/H1LWnT5BfVJ3JLFdtVT4SUNXUO6pzx66&#10;FQhO3lbUi6UI+CA8zTz1j/YY7+nQBpqCQ09xtgH/82/8qE+jSFLOGtqhgocfW+EVZ+arpSH9lI/H&#10;cenSY3zxcUQPfypZnUrstl4AdSWnH8PJREZ9NAdSe6hfaN3nMSqJhJUUu+B4IBfYbTZ9F1LN50mJ&#10;1swJXNonJ6PriHKctOf2RXjXjyPSJN/BYdvE5GwqO91oaWG+RdBVGtmIc4dqjz+taBr6/juJf8Dp&#10;O2m9fnqzXwAAAP//AwBQSwMEFAAGAAgAAAAhAPz0vz/ZAAAABgEAAA8AAABkcnMvZG93bnJldi54&#10;bWxMj8FOwzAQRO9I/IO1SNyoTQVRSONUCMQVRAtIvW3jbRIRr6PYbcLfsz3BbUazmnlbrmffqxON&#10;sQts4XZhQBHXwXXcWPjYvtzkoGJCdtgHJgs/FGFdXV6UWLgw8TudNqlRUsKxQAttSkOhdaxb8hgX&#10;YSCW7BBGj0ns2Gg34iTlvtdLYzLtsWNZaHGgp5bq783RW/h8Pey+7sxb8+zvhynMRrN/0NZeX82P&#10;K1CJ5vR3DGd8QYdKmPbhyC6q3oI8kiwI/Tkzy0z8XlSe5aCrUv/Hr34BAAD//wMAUEsBAi0AFAAG&#10;AAgAAAAhALaDOJL+AAAA4QEAABMAAAAAAAAAAAAAAAAAAAAAAFtDb250ZW50X1R5cGVzXS54bWxQ&#10;SwECLQAUAAYACAAAACEAOP0h/9YAAACUAQAACwAAAAAAAAAAAAAAAAAvAQAAX3JlbHMvLnJlbHNQ&#10;SwECLQAUAAYACAAAACEAFPGjbGECAAA8BQAADgAAAAAAAAAAAAAAAAAuAgAAZHJzL2Uyb0RvYy54&#10;bWxQSwECLQAUAAYACAAAACEA/PS/P9kAAAAGAQAADwAAAAAAAAAAAAAAAAC7BAAAZHJzL2Rvd25y&#10;ZXYueG1sUEsFBgAAAAAEAAQA8wAAAMEFAAAAAA==&#10;" filled="f" stroked="f">
              <v:textbox>
                <w:txbxContent>
                  <w:p w14:paraId="0FB07547" w14:textId="77777777" w:rsidR="000655E3" w:rsidRPr="00662FA4" w:rsidRDefault="000655E3" w:rsidP="000655E3">
                    <w:pPr>
                      <w:rPr>
                        <w:rFonts w:ascii="Montserrat" w:hAnsi="Montserrat"/>
                        <w:b/>
                        <w:color w:val="2AAAE1"/>
                        <w:sz w:val="20"/>
                        <w:szCs w:val="20"/>
                      </w:rPr>
                    </w:pPr>
                    <w:r w:rsidRPr="00662FA4">
                      <w:rPr>
                        <w:rFonts w:ascii="Montserrat" w:hAnsi="Montserrat"/>
                        <w:b/>
                        <w:color w:val="2AAAE1"/>
                        <w:sz w:val="20"/>
                        <w:szCs w:val="20"/>
                      </w:rPr>
                      <w:t>Board of Directors:</w:t>
                    </w:r>
                  </w:p>
                  <w:p w14:paraId="4CF29A88" w14:textId="7B307A71" w:rsidR="000655E3" w:rsidRPr="003C32E2" w:rsidRDefault="000655E3" w:rsidP="000655E3">
                    <w:pPr>
                      <w:jc w:val="both"/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</w:pPr>
                    <w:r w:rsidRPr="003C32E2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>Hon. Chief Justice (</w:t>
                    </w:r>
                    <w:proofErr w:type="spellStart"/>
                    <w:r w:rsidRPr="003C32E2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>Ret’d</w:t>
                    </w:r>
                    <w:proofErr w:type="spellEnd"/>
                    <w:r w:rsidRPr="003C32E2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 xml:space="preserve">) Barnabas A. </w:t>
                    </w:r>
                    <w:proofErr w:type="spellStart"/>
                    <w:r w:rsidRPr="003C32E2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>Samatta</w:t>
                    </w:r>
                    <w:proofErr w:type="spellEnd"/>
                    <w:r w:rsidRPr="003C32E2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 xml:space="preserve"> - Chairperson, Ms. Anastasia </w:t>
                    </w:r>
                    <w:proofErr w:type="spellStart"/>
                    <w:r w:rsidRPr="003C32E2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>Rugaba</w:t>
                    </w:r>
                    <w:proofErr w:type="spellEnd"/>
                    <w:r w:rsidRPr="003C32E2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 xml:space="preserve"> - Vice </w:t>
                    </w:r>
                    <w:r w:rsidR="001A076A" w:rsidRPr="003C32E2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>Chairperson, Ms.</w:t>
                    </w:r>
                    <w:r w:rsidRPr="003C32E2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 xml:space="preserve"> Anna Aloys Henga (Adv.) Secretary, Ms. Rebeca Z. </w:t>
                    </w:r>
                    <w:proofErr w:type="spellStart"/>
                    <w:r w:rsidRPr="003C32E2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>Gyumi</w:t>
                    </w:r>
                    <w:proofErr w:type="spellEnd"/>
                    <w:r w:rsidRPr="003C32E2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 xml:space="preserve"> - Member, </w:t>
                    </w:r>
                  </w:p>
                  <w:p w14:paraId="643C283B" w14:textId="0216A333" w:rsidR="00D65401" w:rsidRPr="00EE6785" w:rsidRDefault="000655E3" w:rsidP="00EE6785">
                    <w:pPr>
                      <w:jc w:val="both"/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</w:pPr>
                    <w:r w:rsidRPr="003C32E2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 xml:space="preserve">Ms. Sophia M. </w:t>
                    </w:r>
                    <w:proofErr w:type="spellStart"/>
                    <w:r w:rsidRPr="003C32E2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>Komba</w:t>
                    </w:r>
                    <w:proofErr w:type="spellEnd"/>
                    <w:r w:rsidRPr="003C32E2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 xml:space="preserve"> - Member, </w:t>
                    </w:r>
                    <w:proofErr w:type="spellStart"/>
                    <w:r w:rsidRPr="003C32E2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>Dr.</w:t>
                    </w:r>
                    <w:proofErr w:type="spellEnd"/>
                    <w:r w:rsidRPr="003C32E2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 xml:space="preserve"> Abdullah H. Mohammed - Member, Ms. Josephine A. Zimba - Member, </w:t>
                    </w:r>
                    <w:r w:rsidRPr="00EE6785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 xml:space="preserve">Ms. </w:t>
                    </w:r>
                    <w:proofErr w:type="spellStart"/>
                    <w:r w:rsidRPr="00EE6785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>Lutgard</w:t>
                    </w:r>
                    <w:proofErr w:type="spellEnd"/>
                    <w:r w:rsidRPr="00EE6785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 xml:space="preserve"> </w:t>
                    </w:r>
                    <w:proofErr w:type="spellStart"/>
                    <w:r w:rsidRPr="00EE6785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>Kokulinda</w:t>
                    </w:r>
                    <w:proofErr w:type="spellEnd"/>
                    <w:r w:rsidRPr="00EE6785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 xml:space="preserve"> </w:t>
                    </w:r>
                    <w:proofErr w:type="spellStart"/>
                    <w:r w:rsidRPr="00EE6785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>Kagaruki</w:t>
                    </w:r>
                    <w:proofErr w:type="spellEnd"/>
                    <w:r w:rsidR="00BE189D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>- Member</w:t>
                    </w:r>
                    <w:r w:rsidR="001A076A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 xml:space="preserve">, </w:t>
                    </w:r>
                    <w:proofErr w:type="spellStart"/>
                    <w:r w:rsidR="001A076A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>Dr.</w:t>
                    </w:r>
                    <w:proofErr w:type="spellEnd"/>
                    <w:r w:rsidR="001A076A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 xml:space="preserve"> Ally H. </w:t>
                    </w:r>
                    <w:proofErr w:type="spellStart"/>
                    <w:r w:rsidR="001A076A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>Laay</w:t>
                    </w:r>
                    <w:proofErr w:type="spellEnd"/>
                    <w:r w:rsidR="001A076A">
                      <w:rPr>
                        <w:rFonts w:ascii="Montserrat" w:hAnsi="Montserrat"/>
                        <w:bCs/>
                        <w:sz w:val="20"/>
                        <w:szCs w:val="20"/>
                        <w:lang w:val="en-GB"/>
                      </w:rPr>
                      <w:t xml:space="preserve"> Member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C0A8F29" w14:textId="1C8C2335" w:rsidR="00D65401" w:rsidRDefault="00D65401">
    <w:pPr>
      <w:pStyle w:val="Footer"/>
    </w:pPr>
  </w:p>
  <w:p w14:paraId="4C22ED9D" w14:textId="34DE1620" w:rsidR="00D65401" w:rsidRDefault="00D65401">
    <w:pPr>
      <w:pStyle w:val="Footer"/>
    </w:pPr>
  </w:p>
  <w:p w14:paraId="73027214" w14:textId="77777777" w:rsidR="00D65401" w:rsidRDefault="00D65401">
    <w:pPr>
      <w:pStyle w:val="Footer"/>
    </w:pPr>
  </w:p>
  <w:p w14:paraId="3FDF657F" w14:textId="371FE069" w:rsidR="00CA148A" w:rsidRDefault="00CA148A">
    <w:pPr>
      <w:pStyle w:val="Footer"/>
    </w:pPr>
  </w:p>
  <w:p w14:paraId="78459944" w14:textId="77777777" w:rsidR="00CA148A" w:rsidRDefault="00CA148A">
    <w:pPr>
      <w:pStyle w:val="Footer"/>
    </w:pPr>
  </w:p>
  <w:p w14:paraId="2115C7A2" w14:textId="77777777" w:rsidR="00D65401" w:rsidRDefault="00CA148A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3F5171A" wp14:editId="66B2CCCC">
              <wp:simplePos x="0" y="0"/>
              <wp:positionH relativeFrom="column">
                <wp:posOffset>-685800</wp:posOffset>
              </wp:positionH>
              <wp:positionV relativeFrom="paragraph">
                <wp:posOffset>107315</wp:posOffset>
              </wp:positionV>
              <wp:extent cx="4572000" cy="342900"/>
              <wp:effectExtent l="0" t="0" r="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ED0B75" w14:textId="77777777" w:rsidR="00CA148A" w:rsidRPr="00CA148A" w:rsidRDefault="00CA148A">
                          <w:pPr>
                            <w:rPr>
                              <w:rFonts w:ascii="Montserrat" w:hAnsi="Montserrat"/>
                              <w:i/>
                              <w:color w:val="2AAAE1"/>
                              <w:sz w:val="20"/>
                              <w:szCs w:val="20"/>
                            </w:rPr>
                          </w:pPr>
                          <w:r w:rsidRPr="00CA148A">
                            <w:rPr>
                              <w:rFonts w:ascii="Montserrat" w:hAnsi="Montserrat"/>
                              <w:i/>
                              <w:color w:val="2AAAE1"/>
                              <w:sz w:val="20"/>
                              <w:szCs w:val="20"/>
                            </w:rPr>
                            <w:t>For a Just and Equitable Society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F5171A" id="Text Box 5" o:spid="_x0000_s1028" type="#_x0000_t202" style="position:absolute;margin-left:-54pt;margin-top:8.45pt;width:5in;height:27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W/PYgIAADsFAAAOAAAAZHJzL2Uyb0RvYy54bWysVEtv2zAMvg/YfxB0X51k2aNBnSJr0WFA&#10;0RZLh54VWWqMyaJGMbGzXz9KdtKs26XDLjLNl8iPH3V23jVObA3GGnwpxycjKYzXUNX+sZTf7q/e&#10;fJQikvKVcuBNKXcmyvP561dnbZiZCazBVQYFJ/Fx1oZSronCrCiiXptGxRMIxrPRAjaK+BcfiwpV&#10;y9kbV0xGo/dFC1gFBG1iZO1lb5TznN9ao+nW2mhIuFJybZRPzOcqncX8TM0eUYV1rYcy1D9U0aja&#10;86WHVJeKlNhg/UeqptYIESydaGgKsLbWJvfA3YxHz7pZrlUwuRcGJ4YDTPH/pdU322W4Q0HdJ+h4&#10;gAmQNsRZZGXqp7PYpC9XKtjOEO4OsJmOhGbl9N0HHgWbNNveTienLHOa4ik6YKTPBhqRhFIijyWj&#10;pbbXkXrXvUu6zMNV7VwejfO/KThnrzF5tkP0U8FZop0zKcr5r8aKusp1J0VmlblwKLaK+aC0Np5y&#10;yzkveycvy3e/JHDwT6F9VS8JPkTkm8HTIbipPWBG6VnZ1fd9ybb3Z6iP+k4idauOGy/lZD/PFVQ7&#10;HjNCvwEx6KuaZ3GtIt0pZMrz+HiN6ZYP66AtJQySFGvAn3/TJ39mIlulaHmFShl/bBQaKdwXzxw9&#10;HU+naefyTyaJFHhsWR1b/Ka5AJ7KmB+MoLPIwUhuL1qE5oG3fZFuZZPymu8uJe3FC+oXm18LbRaL&#10;7MRbFhRd+2XQKXVCOTHtvntQGAY6EhP5BvbLpmbPWNn7pkgPiw2BrTNlE849qgP+vKGZ9MNrkp6A&#10;4//s9fTmzX8BAAD//wMAUEsDBBQABgAIAAAAIQCQGoKw3gAAAAoBAAAPAAAAZHJzL2Rvd25yZXYu&#10;eG1sTI/BTsMwEETvSP0Ha5G4tXYqSJs0TlWBuIIoBak3N94mEfE6it0m/D3LCY47M5p9U2wn14kr&#10;DqH1pCFZKBBIlbct1RoO78/zNYgQDVnTeUIN3xhgW85uCpNbP9IbXvexFlxCITcamhj7XMpQNehM&#10;WPgeib2zH5yJfA61tIMZudx1cqlUKp1piT80psfHBquv/cVp+Hg5Hz/v1Wv95B760U9Kksuk1ne3&#10;024DIuIU/8Lwi8/oUDLTyV/IBtFpmCdqzWMiO2kGghNpsmThpGGlMpBlIf9PKH8AAAD//wMAUEsB&#10;Ai0AFAAGAAgAAAAhALaDOJL+AAAA4QEAABMAAAAAAAAAAAAAAAAAAAAAAFtDb250ZW50X1R5cGVz&#10;XS54bWxQSwECLQAUAAYACAAAACEAOP0h/9YAAACUAQAACwAAAAAAAAAAAAAAAAAvAQAAX3JlbHMv&#10;LnJlbHNQSwECLQAUAAYACAAAACEA0/Fvz2ICAAA7BQAADgAAAAAAAAAAAAAAAAAuAgAAZHJzL2Uy&#10;b0RvYy54bWxQSwECLQAUAAYACAAAACEAkBqCsN4AAAAKAQAADwAAAAAAAAAAAAAAAAC8BAAAZHJz&#10;L2Rvd25yZXYueG1sUEsFBgAAAAAEAAQA8wAAAMcFAAAAAA==&#10;" filled="f" stroked="f">
              <v:textbox>
                <w:txbxContent>
                  <w:p w14:paraId="23ED0B75" w14:textId="77777777" w:rsidR="00CA148A" w:rsidRPr="00CA148A" w:rsidRDefault="00CA148A">
                    <w:pPr>
                      <w:rPr>
                        <w:rFonts w:ascii="Montserrat" w:hAnsi="Montserrat"/>
                        <w:i/>
                        <w:color w:val="2AAAE1"/>
                        <w:sz w:val="20"/>
                        <w:szCs w:val="20"/>
                      </w:rPr>
                    </w:pPr>
                    <w:r w:rsidRPr="00CA148A">
                      <w:rPr>
                        <w:rFonts w:ascii="Montserrat" w:hAnsi="Montserrat"/>
                        <w:i/>
                        <w:color w:val="2AAAE1"/>
                        <w:sz w:val="20"/>
                        <w:szCs w:val="20"/>
                      </w:rPr>
                      <w:t>For a Just and Equitable Society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CBB68" w14:textId="77777777" w:rsidR="006F37B7" w:rsidRDefault="006F37B7" w:rsidP="003947FA">
      <w:r>
        <w:separator/>
      </w:r>
    </w:p>
  </w:footnote>
  <w:footnote w:type="continuationSeparator" w:id="0">
    <w:p w14:paraId="409CA1F0" w14:textId="77777777" w:rsidR="006F37B7" w:rsidRDefault="006F37B7" w:rsidP="003947FA">
      <w:r>
        <w:continuationSeparator/>
      </w:r>
    </w:p>
  </w:footnote>
  <w:footnote w:type="continuationNotice" w:id="1">
    <w:p w14:paraId="35CFC96D" w14:textId="77777777" w:rsidR="006F37B7" w:rsidRDefault="006F37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2BFB" w14:textId="77777777" w:rsidR="00D65401" w:rsidRDefault="000211C3">
    <w:pPr>
      <w:pStyle w:val="Header"/>
    </w:pPr>
    <w:sdt>
      <w:sdtPr>
        <w:id w:val="171999623"/>
        <w:placeholder>
          <w:docPart w:val="D6B1D1DA2D46A84CBB18067A0C532BA2"/>
        </w:placeholder>
        <w:temporary/>
        <w:showingPlcHdr/>
      </w:sdtPr>
      <w:sdtEndPr/>
      <w:sdtContent>
        <w:r w:rsidR="00D65401">
          <w:t>[Type text]</w:t>
        </w:r>
      </w:sdtContent>
    </w:sdt>
    <w:r w:rsidR="00D65401">
      <w:ptab w:relativeTo="margin" w:alignment="center" w:leader="none"/>
    </w:r>
    <w:sdt>
      <w:sdtPr>
        <w:id w:val="171999624"/>
        <w:placeholder>
          <w:docPart w:val="6490BDC9751E9045BFF71FB36713A653"/>
        </w:placeholder>
        <w:temporary/>
        <w:showingPlcHdr/>
      </w:sdtPr>
      <w:sdtEndPr/>
      <w:sdtContent>
        <w:r w:rsidR="00D65401">
          <w:t>[Type text]</w:t>
        </w:r>
      </w:sdtContent>
    </w:sdt>
    <w:r w:rsidR="00D65401">
      <w:ptab w:relativeTo="margin" w:alignment="right" w:leader="none"/>
    </w:r>
    <w:sdt>
      <w:sdtPr>
        <w:id w:val="171999625"/>
        <w:placeholder>
          <w:docPart w:val="D506489CEA70F243B693CBF6014BAACE"/>
        </w:placeholder>
        <w:temporary/>
        <w:showingPlcHdr/>
      </w:sdtPr>
      <w:sdtEndPr/>
      <w:sdtContent>
        <w:r w:rsidR="00D65401">
          <w:t>[Type text]</w:t>
        </w:r>
      </w:sdtContent>
    </w:sdt>
  </w:p>
  <w:p w14:paraId="650C12F3" w14:textId="77777777" w:rsidR="00D65401" w:rsidRDefault="00D65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5010" w14:textId="77777777" w:rsidR="00D65401" w:rsidRDefault="00D65401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AA5B42" wp14:editId="4E7BB1C4">
              <wp:simplePos x="0" y="0"/>
              <wp:positionH relativeFrom="column">
                <wp:posOffset>1028700</wp:posOffset>
              </wp:positionH>
              <wp:positionV relativeFrom="paragraph">
                <wp:posOffset>7620</wp:posOffset>
              </wp:positionV>
              <wp:extent cx="4914900" cy="10287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4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A5F507" w14:textId="77777777" w:rsidR="00D65401" w:rsidRPr="00AC2EB3" w:rsidRDefault="00D65401" w:rsidP="003947FA">
                          <w:pPr>
                            <w:jc w:val="center"/>
                            <w:rPr>
                              <w:rFonts w:ascii="Montserrat" w:hAnsi="Montserrat"/>
                              <w:b/>
                              <w:bCs/>
                              <w:color w:val="2AAAE1"/>
                              <w:sz w:val="32"/>
                              <w:szCs w:val="32"/>
                            </w:rPr>
                          </w:pPr>
                          <w:r w:rsidRPr="00AC2EB3">
                            <w:rPr>
                              <w:rFonts w:ascii="Montserrat" w:hAnsi="Montserrat"/>
                              <w:b/>
                              <w:bCs/>
                              <w:color w:val="2AAAE1"/>
                              <w:sz w:val="32"/>
                              <w:szCs w:val="32"/>
                            </w:rPr>
                            <w:t>LEGAL AND HUMAN RIGHTS CENTRE</w:t>
                          </w:r>
                        </w:p>
                        <w:p w14:paraId="4AB5C4D7" w14:textId="77777777" w:rsidR="00D65401" w:rsidRPr="00D364B1" w:rsidRDefault="00D65401" w:rsidP="00D364B1">
                          <w:pPr>
                            <w:jc w:val="both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D364B1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 xml:space="preserve">Justice </w:t>
                          </w:r>
                          <w:proofErr w:type="spellStart"/>
                          <w:r w:rsidRPr="00D364B1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Lugakingira</w:t>
                          </w:r>
                          <w:proofErr w:type="spellEnd"/>
                          <w:r w:rsidRPr="00D364B1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 xml:space="preserve"> House, Block 44, Plot 508 &amp; 509, </w:t>
                          </w:r>
                          <w:proofErr w:type="spellStart"/>
                          <w:r w:rsidRPr="00D364B1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Kijitonyama</w:t>
                          </w:r>
                          <w:proofErr w:type="spellEnd"/>
                        </w:p>
                        <w:p w14:paraId="3A4D47E5" w14:textId="542BB784" w:rsidR="00D65401" w:rsidRPr="00D364B1" w:rsidRDefault="00D65401" w:rsidP="00D364B1">
                          <w:pPr>
                            <w:jc w:val="both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D364B1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 xml:space="preserve">P. O. Box 75254, Dar es Salaam </w:t>
                          </w:r>
                          <w:r w:rsidR="00423AA6" w:rsidRPr="00D364B1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Tanzania Tel</w:t>
                          </w:r>
                          <w:r w:rsidRPr="00D364B1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D364B1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 xml:space="preserve"> +255 22 2773038</w:t>
                          </w:r>
                        </w:p>
                        <w:p w14:paraId="41CBE339" w14:textId="3FD2AEE8" w:rsidR="00D65401" w:rsidRPr="00D364B1" w:rsidRDefault="00D65401" w:rsidP="00D364B1">
                          <w:pPr>
                            <w:jc w:val="both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D364B1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 xml:space="preserve">+255 22 </w:t>
                          </w:r>
                          <w:r w:rsidR="00423AA6" w:rsidRPr="00D364B1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2773048 Email</w:t>
                          </w:r>
                          <w:r w:rsidRPr="00D364B1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D364B1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 xml:space="preserve"> lhrc@humanrights.or.tz</w:t>
                          </w:r>
                        </w:p>
                        <w:p w14:paraId="45D8E30A" w14:textId="77777777" w:rsidR="00D65401" w:rsidRPr="00D364B1" w:rsidRDefault="00D65401" w:rsidP="00D364B1">
                          <w:pPr>
                            <w:jc w:val="both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D364B1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>Web:</w:t>
                          </w:r>
                          <w:r w:rsidRPr="00D364B1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 xml:space="preserve"> www.humanrights.or.tz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A5B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1pt;margin-top:.6pt;width:387pt;height:8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kzVYAIAADUFAAAOAAAAZHJzL2Uyb0RvYy54bWysVEtv2zAMvg/YfxB0X5wE2doGcYosRYYB&#10;RVs0HXpWZCkxJouaxMTOfv0o2Xks26XDLjbFl8iPHzW5bSrDdsqHEmzOB70+Z8pKKEq7zvm3l8WH&#10;a84CClsIA1blfK8Cv52+fzep3VgNYQOmUJ5REhvGtcv5BtGNsyzIjapE6IFTlowafCWQjn6dFV7U&#10;lL0y2bDf/5TV4AvnQaoQSHvXGvk05ddaSXzUOihkJudUG6avT99V/GbTiRivvXCbUnZliH+oohKl&#10;pUuPqe4ECrb15R+pqlJ6CKCxJ6HKQOtSqtQDdTPoX3Sz3AinUi8ETnBHmML/Sysfdkv35Bk2n6Gh&#10;AUZAahfGgZSxn0b7Kv6pUkZ2gnB/hE01yCQpRzeD0U2fTJJsg/7w+ooOlCc7hTsf8IuCikUh557m&#10;kuASu/uArevBJd5mYVEak2Zj7G8KytlqVBpuF32qOEm4NypGGfusNCuLVHhUJFqpufFsJ4gQQkpl&#10;MfWc8pJ39NJ091sCO/8Y2lb1luBjRLoZLB6Dq9KCTyhdlF18P5SsW3+C+qzvKGKzarpJrqDY04A9&#10;tNwPTi5KGsK9CPgkPJGdBkcLjI/00QbqnEMncbYB//Nv+uhPHCQrZzUtT87Dj63wijPz1RI7iRCj&#10;uG3pMPp4NaSDP7eszi12W82BxjGgp8LJJEZ/NAdRe6heac9n8VYyCSvp7pzjQZxju9L0Tkg1myUn&#10;2i8n8N4unYypI7yRYi/Nq/Cu4yEShR/gsGZifEHH1jdGWphtEXSZuBoBblHtgKfdTGzv3pG4/Ofn&#10;5HV67aa/AAAA//8DAFBLAwQUAAYACAAAACEAm/Mr9tsAAAAJAQAADwAAAGRycy9kb3ducmV2Lnht&#10;bEyPzU7DMBCE70i8g7VI3KhNChENcSoE4gqi/EjctvE2iYjXUew24e3ZnuhtRzOa/aZcz75XBxpj&#10;F9jC9cKAIq6D67ix8PH+fHUHKiZkh31gsvBLEdbV+VmJhQsTv9FhkxolJRwLtNCmNBRax7olj3ER&#10;BmLxdmH0mESOjXYjTlLue50Zk2uPHcuHFgd6bKn+2ey9hc+X3ffXjXltnvztMIXZaPYrbe3lxfxw&#10;DyrRnP7DcMQXdKiEaRv27KLqReeZbElyZKDEXy1z0dujscxAV6U+XVD9AQAA//8DAFBLAQItABQA&#10;BgAIAAAAIQC2gziS/gAAAOEBAAATAAAAAAAAAAAAAAAAAAAAAABbQ29udGVudF9UeXBlc10ueG1s&#10;UEsBAi0AFAAGAAgAAAAhADj9If/WAAAAlAEAAAsAAAAAAAAAAAAAAAAALwEAAF9yZWxzLy5yZWxz&#10;UEsBAi0AFAAGAAgAAAAhAJLqTNVgAgAANQUAAA4AAAAAAAAAAAAAAAAALgIAAGRycy9lMm9Eb2Mu&#10;eG1sUEsBAi0AFAAGAAgAAAAhAJvzK/bbAAAACQEAAA8AAAAAAAAAAAAAAAAAugQAAGRycy9kb3du&#10;cmV2LnhtbFBLBQYAAAAABAAEAPMAAADCBQAAAAA=&#10;" filled="f" stroked="f">
              <v:textbox>
                <w:txbxContent>
                  <w:p w14:paraId="05A5F507" w14:textId="77777777" w:rsidR="00D65401" w:rsidRPr="00AC2EB3" w:rsidRDefault="00D65401" w:rsidP="003947FA">
                    <w:pPr>
                      <w:jc w:val="center"/>
                      <w:rPr>
                        <w:rFonts w:ascii="Montserrat" w:hAnsi="Montserrat"/>
                        <w:b/>
                        <w:bCs/>
                        <w:color w:val="2AAAE1"/>
                        <w:sz w:val="32"/>
                        <w:szCs w:val="32"/>
                      </w:rPr>
                    </w:pPr>
                    <w:r w:rsidRPr="00AC2EB3">
                      <w:rPr>
                        <w:rFonts w:ascii="Montserrat" w:hAnsi="Montserrat"/>
                        <w:b/>
                        <w:bCs/>
                        <w:color w:val="2AAAE1"/>
                        <w:sz w:val="32"/>
                        <w:szCs w:val="32"/>
                      </w:rPr>
                      <w:t>LEGAL AND HUMAN RIGHTS CENTRE</w:t>
                    </w:r>
                  </w:p>
                  <w:p w14:paraId="4AB5C4D7" w14:textId="77777777" w:rsidR="00D65401" w:rsidRPr="00D364B1" w:rsidRDefault="00D65401" w:rsidP="00D364B1">
                    <w:pPr>
                      <w:jc w:val="both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D364B1">
                      <w:rPr>
                        <w:rFonts w:ascii="Montserrat" w:hAnsi="Montserrat"/>
                        <w:sz w:val="18"/>
                        <w:szCs w:val="18"/>
                      </w:rPr>
                      <w:t xml:space="preserve">Justice </w:t>
                    </w:r>
                    <w:proofErr w:type="spellStart"/>
                    <w:r w:rsidRPr="00D364B1">
                      <w:rPr>
                        <w:rFonts w:ascii="Montserrat" w:hAnsi="Montserrat"/>
                        <w:sz w:val="18"/>
                        <w:szCs w:val="18"/>
                      </w:rPr>
                      <w:t>Lugakingira</w:t>
                    </w:r>
                    <w:proofErr w:type="spellEnd"/>
                    <w:r w:rsidRPr="00D364B1">
                      <w:rPr>
                        <w:rFonts w:ascii="Montserrat" w:hAnsi="Montserrat"/>
                        <w:sz w:val="18"/>
                        <w:szCs w:val="18"/>
                      </w:rPr>
                      <w:t xml:space="preserve"> House, Block 44, Plot 508 &amp; 509, </w:t>
                    </w:r>
                    <w:proofErr w:type="spellStart"/>
                    <w:r w:rsidRPr="00D364B1">
                      <w:rPr>
                        <w:rFonts w:ascii="Montserrat" w:hAnsi="Montserrat"/>
                        <w:sz w:val="18"/>
                        <w:szCs w:val="18"/>
                      </w:rPr>
                      <w:t>Kijitonyama</w:t>
                    </w:r>
                    <w:proofErr w:type="spellEnd"/>
                  </w:p>
                  <w:p w14:paraId="3A4D47E5" w14:textId="542BB784" w:rsidR="00D65401" w:rsidRPr="00D364B1" w:rsidRDefault="00D65401" w:rsidP="00D364B1">
                    <w:pPr>
                      <w:jc w:val="both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D364B1">
                      <w:rPr>
                        <w:rFonts w:ascii="Montserrat" w:hAnsi="Montserrat"/>
                        <w:sz w:val="18"/>
                        <w:szCs w:val="18"/>
                      </w:rPr>
                      <w:t xml:space="preserve">P. O. Box 75254, Dar es Salaam </w:t>
                    </w:r>
                    <w:r w:rsidR="00423AA6" w:rsidRPr="00D364B1">
                      <w:rPr>
                        <w:rFonts w:ascii="Montserrat" w:hAnsi="Montserrat"/>
                        <w:sz w:val="18"/>
                        <w:szCs w:val="18"/>
                      </w:rPr>
                      <w:t>Tanzania Tel</w:t>
                    </w:r>
                    <w:r w:rsidRPr="00D364B1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>:</w:t>
                    </w:r>
                    <w:r w:rsidRPr="00D364B1">
                      <w:rPr>
                        <w:rFonts w:ascii="Montserrat" w:hAnsi="Montserrat"/>
                        <w:sz w:val="18"/>
                        <w:szCs w:val="18"/>
                      </w:rPr>
                      <w:t xml:space="preserve"> +255 22 2773038</w:t>
                    </w:r>
                  </w:p>
                  <w:p w14:paraId="41CBE339" w14:textId="3FD2AEE8" w:rsidR="00D65401" w:rsidRPr="00D364B1" w:rsidRDefault="00D65401" w:rsidP="00D364B1">
                    <w:pPr>
                      <w:jc w:val="both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D364B1">
                      <w:rPr>
                        <w:rFonts w:ascii="Montserrat" w:hAnsi="Montserrat"/>
                        <w:sz w:val="18"/>
                        <w:szCs w:val="18"/>
                      </w:rPr>
                      <w:t xml:space="preserve">+255 22 </w:t>
                    </w:r>
                    <w:r w:rsidR="00423AA6" w:rsidRPr="00D364B1">
                      <w:rPr>
                        <w:rFonts w:ascii="Montserrat" w:hAnsi="Montserrat"/>
                        <w:sz w:val="18"/>
                        <w:szCs w:val="18"/>
                      </w:rPr>
                      <w:t>2773048 Email</w:t>
                    </w:r>
                    <w:r w:rsidRPr="00D364B1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>:</w:t>
                    </w:r>
                    <w:r w:rsidRPr="00D364B1">
                      <w:rPr>
                        <w:rFonts w:ascii="Montserrat" w:hAnsi="Montserrat"/>
                        <w:sz w:val="18"/>
                        <w:szCs w:val="18"/>
                      </w:rPr>
                      <w:t xml:space="preserve"> lhrc@humanrights.or.tz</w:t>
                    </w:r>
                  </w:p>
                  <w:p w14:paraId="45D8E30A" w14:textId="77777777" w:rsidR="00D65401" w:rsidRPr="00D364B1" w:rsidRDefault="00D65401" w:rsidP="00D364B1">
                    <w:pPr>
                      <w:jc w:val="both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D364B1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>Web:</w:t>
                    </w:r>
                    <w:r w:rsidRPr="00D364B1">
                      <w:rPr>
                        <w:rFonts w:ascii="Montserrat" w:hAnsi="Montserrat"/>
                        <w:sz w:val="18"/>
                        <w:szCs w:val="18"/>
                      </w:rPr>
                      <w:t xml:space="preserve"> www.humanrights.or.tz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A5F8E48" wp14:editId="3EE25771">
          <wp:simplePos x="0" y="0"/>
          <wp:positionH relativeFrom="column">
            <wp:posOffset>-800100</wp:posOffset>
          </wp:positionH>
          <wp:positionV relativeFrom="paragraph">
            <wp:posOffset>-233680</wp:posOffset>
          </wp:positionV>
          <wp:extent cx="1485900" cy="1485900"/>
          <wp:effectExtent l="0" t="0" r="0" b="0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RC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578168" w14:textId="77777777" w:rsidR="00D65401" w:rsidRDefault="00D65401">
    <w:pPr>
      <w:pStyle w:val="Header"/>
    </w:pPr>
  </w:p>
  <w:p w14:paraId="400C358B" w14:textId="77777777" w:rsidR="00D65401" w:rsidRDefault="00D65401">
    <w:pPr>
      <w:pStyle w:val="Header"/>
    </w:pPr>
  </w:p>
  <w:p w14:paraId="2F6EE944" w14:textId="77777777" w:rsidR="00D65401" w:rsidRDefault="00D65401">
    <w:pPr>
      <w:pStyle w:val="Header"/>
    </w:pPr>
  </w:p>
  <w:p w14:paraId="4CF7B264" w14:textId="77777777" w:rsidR="00D65401" w:rsidRDefault="00D65401">
    <w:pPr>
      <w:pStyle w:val="Header"/>
    </w:pPr>
  </w:p>
  <w:p w14:paraId="55837441" w14:textId="77777777" w:rsidR="00D65401" w:rsidRDefault="00D65401">
    <w:pPr>
      <w:pStyle w:val="Header"/>
    </w:pPr>
  </w:p>
  <w:p w14:paraId="2F0FB7DB" w14:textId="77777777" w:rsidR="00D65401" w:rsidRDefault="00D65401">
    <w:pPr>
      <w:pStyle w:val="Header"/>
    </w:pPr>
  </w:p>
  <w:p w14:paraId="090D2906" w14:textId="472F6386" w:rsidR="00D65401" w:rsidRDefault="00D65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7B0"/>
    <w:multiLevelType w:val="hybridMultilevel"/>
    <w:tmpl w:val="7054B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1A71"/>
    <w:multiLevelType w:val="multilevel"/>
    <w:tmpl w:val="0AEEB7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5668D4"/>
    <w:multiLevelType w:val="multilevel"/>
    <w:tmpl w:val="BBA080F0"/>
    <w:lvl w:ilvl="0">
      <w:start w:val="3"/>
      <w:numFmt w:val="decimal"/>
      <w:lvlText w:val="%1."/>
      <w:lvlJc w:val="left"/>
      <w:pPr>
        <w:ind w:left="365" w:hanging="365"/>
      </w:pPr>
      <w:rPr>
        <w:rFonts w:hint="default"/>
        <w:sz w:val="22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sz w:val="22"/>
      </w:rPr>
    </w:lvl>
  </w:abstractNum>
  <w:abstractNum w:abstractNumId="3" w15:restartNumberingAfterBreak="0">
    <w:nsid w:val="0CFD7BA1"/>
    <w:multiLevelType w:val="multilevel"/>
    <w:tmpl w:val="18142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  <w:color w:val="000000"/>
      </w:rPr>
    </w:lvl>
  </w:abstractNum>
  <w:abstractNum w:abstractNumId="4" w15:restartNumberingAfterBreak="0">
    <w:nsid w:val="106C3923"/>
    <w:multiLevelType w:val="hybridMultilevel"/>
    <w:tmpl w:val="7B6088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779F7"/>
    <w:multiLevelType w:val="multilevel"/>
    <w:tmpl w:val="8FCA9C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8D1765"/>
    <w:multiLevelType w:val="multilevel"/>
    <w:tmpl w:val="0AEEB7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232102"/>
    <w:multiLevelType w:val="hybridMultilevel"/>
    <w:tmpl w:val="0FB4C482"/>
    <w:lvl w:ilvl="0" w:tplc="D38067B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0D7F"/>
    <w:multiLevelType w:val="multilevel"/>
    <w:tmpl w:val="CD16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B3307"/>
    <w:multiLevelType w:val="multilevel"/>
    <w:tmpl w:val="8F8E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E45821"/>
    <w:multiLevelType w:val="hybridMultilevel"/>
    <w:tmpl w:val="58066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A5CEC"/>
    <w:multiLevelType w:val="hybridMultilevel"/>
    <w:tmpl w:val="082CD8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26730"/>
    <w:multiLevelType w:val="multilevel"/>
    <w:tmpl w:val="72AA83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6B7AD3"/>
    <w:multiLevelType w:val="multilevel"/>
    <w:tmpl w:val="9058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504335"/>
    <w:multiLevelType w:val="hybridMultilevel"/>
    <w:tmpl w:val="1BC6D860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2F65B84"/>
    <w:multiLevelType w:val="hybridMultilevel"/>
    <w:tmpl w:val="D6A86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F2538"/>
    <w:multiLevelType w:val="hybridMultilevel"/>
    <w:tmpl w:val="10166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E3479"/>
    <w:multiLevelType w:val="multilevel"/>
    <w:tmpl w:val="A54A7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9527DE"/>
    <w:multiLevelType w:val="hybridMultilevel"/>
    <w:tmpl w:val="D2DE07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C31180"/>
    <w:multiLevelType w:val="multilevel"/>
    <w:tmpl w:val="7A4C13E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69274C15"/>
    <w:multiLevelType w:val="hybridMultilevel"/>
    <w:tmpl w:val="04B27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957E5"/>
    <w:multiLevelType w:val="hybridMultilevel"/>
    <w:tmpl w:val="6820075A"/>
    <w:lvl w:ilvl="0" w:tplc="04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72C00D4A"/>
    <w:multiLevelType w:val="multilevel"/>
    <w:tmpl w:val="59023A66"/>
    <w:lvl w:ilvl="0">
      <w:start w:val="6"/>
      <w:numFmt w:val="decimal"/>
      <w:lvlText w:val="%1."/>
      <w:lvlJc w:val="left"/>
      <w:pPr>
        <w:ind w:left="360" w:hanging="360"/>
      </w:pPr>
      <w:rPr>
        <w:rFonts w:ascii="Book Antiqua" w:hAnsi="Book Antiqua" w:cstheme="minorBidi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Book Antiqua" w:hAnsi="Book Antiqua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Book Antiqua" w:hAnsi="Book Antiqua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Book Antiqua" w:hAnsi="Book Antiqua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Book Antiqua" w:hAnsi="Book Antiqua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Book Antiqua" w:hAnsi="Book Antiqua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Book Antiqua" w:hAnsi="Book Antiqua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Book Antiqua" w:hAnsi="Book Antiqua" w:cstheme="minorBidi" w:hint="default"/>
      </w:rPr>
    </w:lvl>
  </w:abstractNum>
  <w:abstractNum w:abstractNumId="23" w15:restartNumberingAfterBreak="0">
    <w:nsid w:val="761C71BF"/>
    <w:multiLevelType w:val="multilevel"/>
    <w:tmpl w:val="17B60F14"/>
    <w:lvl w:ilvl="0">
      <w:start w:val="6"/>
      <w:numFmt w:val="decimal"/>
      <w:lvlText w:val="%1."/>
      <w:lvlJc w:val="left"/>
      <w:pPr>
        <w:ind w:left="360" w:hanging="360"/>
      </w:pPr>
      <w:rPr>
        <w:rFonts w:ascii="Book Antiqua" w:hAnsi="Book Antiqua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Book Antiqua" w:hAnsi="Book Antiqua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Book Antiqua" w:hAnsi="Book Antiqua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Book Antiqua" w:hAnsi="Book Antiqua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Book Antiqua" w:hAnsi="Book Antiqua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Book Antiqua" w:hAnsi="Book Antiqua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Book Antiqua" w:hAnsi="Book Antiqua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Book Antiqua" w:hAnsi="Book Antiqua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Book Antiqua" w:hAnsi="Book Antiqua" w:cstheme="minorBidi" w:hint="default"/>
      </w:rPr>
    </w:lvl>
  </w:abstractNum>
  <w:abstractNum w:abstractNumId="24" w15:restartNumberingAfterBreak="0">
    <w:nsid w:val="782A2829"/>
    <w:multiLevelType w:val="hybridMultilevel"/>
    <w:tmpl w:val="E50A2E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D03E3"/>
    <w:multiLevelType w:val="hybridMultilevel"/>
    <w:tmpl w:val="B5FADC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55246">
    <w:abstractNumId w:val="15"/>
  </w:num>
  <w:num w:numId="2" w16cid:durableId="1318339216">
    <w:abstractNumId w:val="0"/>
  </w:num>
  <w:num w:numId="3" w16cid:durableId="453981621">
    <w:abstractNumId w:val="18"/>
  </w:num>
  <w:num w:numId="4" w16cid:durableId="156582802">
    <w:abstractNumId w:val="14"/>
  </w:num>
  <w:num w:numId="5" w16cid:durableId="1910992795">
    <w:abstractNumId w:val="11"/>
  </w:num>
  <w:num w:numId="6" w16cid:durableId="1991051684">
    <w:abstractNumId w:val="16"/>
  </w:num>
  <w:num w:numId="7" w16cid:durableId="99107078">
    <w:abstractNumId w:val="24"/>
  </w:num>
  <w:num w:numId="8" w16cid:durableId="68357245">
    <w:abstractNumId w:val="21"/>
  </w:num>
  <w:num w:numId="9" w16cid:durableId="424767972">
    <w:abstractNumId w:val="4"/>
  </w:num>
  <w:num w:numId="10" w16cid:durableId="1008170743">
    <w:abstractNumId w:val="25"/>
  </w:num>
  <w:num w:numId="11" w16cid:durableId="8215217">
    <w:abstractNumId w:val="17"/>
  </w:num>
  <w:num w:numId="12" w16cid:durableId="775901138">
    <w:abstractNumId w:val="1"/>
  </w:num>
  <w:num w:numId="13" w16cid:durableId="1605457906">
    <w:abstractNumId w:val="6"/>
  </w:num>
  <w:num w:numId="14" w16cid:durableId="650016132">
    <w:abstractNumId w:val="12"/>
  </w:num>
  <w:num w:numId="15" w16cid:durableId="1688798472">
    <w:abstractNumId w:val="10"/>
  </w:num>
  <w:num w:numId="16" w16cid:durableId="53503741">
    <w:abstractNumId w:val="5"/>
  </w:num>
  <w:num w:numId="17" w16cid:durableId="715854267">
    <w:abstractNumId w:val="20"/>
  </w:num>
  <w:num w:numId="18" w16cid:durableId="704137616">
    <w:abstractNumId w:val="19"/>
  </w:num>
  <w:num w:numId="19" w16cid:durableId="1538926619">
    <w:abstractNumId w:val="7"/>
  </w:num>
  <w:num w:numId="20" w16cid:durableId="17972027">
    <w:abstractNumId w:val="9"/>
  </w:num>
  <w:num w:numId="21" w16cid:durableId="1980917460">
    <w:abstractNumId w:val="13"/>
  </w:num>
  <w:num w:numId="22" w16cid:durableId="2097091842">
    <w:abstractNumId w:val="8"/>
  </w:num>
  <w:num w:numId="23" w16cid:durableId="155802752">
    <w:abstractNumId w:val="2"/>
  </w:num>
  <w:num w:numId="24" w16cid:durableId="320155966">
    <w:abstractNumId w:val="3"/>
  </w:num>
  <w:num w:numId="25" w16cid:durableId="1964000979">
    <w:abstractNumId w:val="22"/>
  </w:num>
  <w:num w:numId="26" w16cid:durableId="17653751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FA"/>
    <w:rsid w:val="0000139B"/>
    <w:rsid w:val="00001710"/>
    <w:rsid w:val="00016208"/>
    <w:rsid w:val="000211C3"/>
    <w:rsid w:val="00035A12"/>
    <w:rsid w:val="000655E3"/>
    <w:rsid w:val="00071E9A"/>
    <w:rsid w:val="000B2AAE"/>
    <w:rsid w:val="000E56EF"/>
    <w:rsid w:val="000F503E"/>
    <w:rsid w:val="000F7479"/>
    <w:rsid w:val="001068D0"/>
    <w:rsid w:val="0010774D"/>
    <w:rsid w:val="00111381"/>
    <w:rsid w:val="0011413B"/>
    <w:rsid w:val="001224F4"/>
    <w:rsid w:val="001301F6"/>
    <w:rsid w:val="00151679"/>
    <w:rsid w:val="0015299A"/>
    <w:rsid w:val="00167CD1"/>
    <w:rsid w:val="0017387C"/>
    <w:rsid w:val="001759A7"/>
    <w:rsid w:val="0018022B"/>
    <w:rsid w:val="001A076A"/>
    <w:rsid w:val="001A7132"/>
    <w:rsid w:val="001B4CF7"/>
    <w:rsid w:val="001C3677"/>
    <w:rsid w:val="001E21E9"/>
    <w:rsid w:val="001F7A5D"/>
    <w:rsid w:val="00220E8D"/>
    <w:rsid w:val="00230035"/>
    <w:rsid w:val="002949B9"/>
    <w:rsid w:val="002A60E9"/>
    <w:rsid w:val="002A6352"/>
    <w:rsid w:val="002C3575"/>
    <w:rsid w:val="002C4C53"/>
    <w:rsid w:val="002D0BEA"/>
    <w:rsid w:val="002E58E7"/>
    <w:rsid w:val="002F5331"/>
    <w:rsid w:val="003074C6"/>
    <w:rsid w:val="00323F55"/>
    <w:rsid w:val="00324E3A"/>
    <w:rsid w:val="0035695A"/>
    <w:rsid w:val="00360A04"/>
    <w:rsid w:val="00364B42"/>
    <w:rsid w:val="00380E6F"/>
    <w:rsid w:val="003947FA"/>
    <w:rsid w:val="003963AB"/>
    <w:rsid w:val="003A29D5"/>
    <w:rsid w:val="003A3B83"/>
    <w:rsid w:val="003D3CF9"/>
    <w:rsid w:val="0040532F"/>
    <w:rsid w:val="00412179"/>
    <w:rsid w:val="00423AA6"/>
    <w:rsid w:val="004258EC"/>
    <w:rsid w:val="0046715A"/>
    <w:rsid w:val="004801C8"/>
    <w:rsid w:val="00481BE6"/>
    <w:rsid w:val="004A3E94"/>
    <w:rsid w:val="004C073E"/>
    <w:rsid w:val="004F5E37"/>
    <w:rsid w:val="005019C0"/>
    <w:rsid w:val="005026D7"/>
    <w:rsid w:val="00505B40"/>
    <w:rsid w:val="00510F03"/>
    <w:rsid w:val="005155AA"/>
    <w:rsid w:val="005374FD"/>
    <w:rsid w:val="00554879"/>
    <w:rsid w:val="00566991"/>
    <w:rsid w:val="00573FA2"/>
    <w:rsid w:val="00583139"/>
    <w:rsid w:val="005A4B31"/>
    <w:rsid w:val="005B5620"/>
    <w:rsid w:val="005B706D"/>
    <w:rsid w:val="005D7F48"/>
    <w:rsid w:val="005F6C25"/>
    <w:rsid w:val="00603C0E"/>
    <w:rsid w:val="006375DD"/>
    <w:rsid w:val="00662FA4"/>
    <w:rsid w:val="00697A34"/>
    <w:rsid w:val="006C34AC"/>
    <w:rsid w:val="006D315C"/>
    <w:rsid w:val="006D3974"/>
    <w:rsid w:val="006E5CF2"/>
    <w:rsid w:val="006E6449"/>
    <w:rsid w:val="006F37B7"/>
    <w:rsid w:val="00732E4D"/>
    <w:rsid w:val="007A7A32"/>
    <w:rsid w:val="007D4A9F"/>
    <w:rsid w:val="00801091"/>
    <w:rsid w:val="00823602"/>
    <w:rsid w:val="00854280"/>
    <w:rsid w:val="008835CF"/>
    <w:rsid w:val="00895000"/>
    <w:rsid w:val="008A1DE4"/>
    <w:rsid w:val="008A2C12"/>
    <w:rsid w:val="008A3ADB"/>
    <w:rsid w:val="008C7D01"/>
    <w:rsid w:val="008E3579"/>
    <w:rsid w:val="009210E3"/>
    <w:rsid w:val="00946125"/>
    <w:rsid w:val="00946E73"/>
    <w:rsid w:val="0095062B"/>
    <w:rsid w:val="00952531"/>
    <w:rsid w:val="00957714"/>
    <w:rsid w:val="009837CD"/>
    <w:rsid w:val="00986C3E"/>
    <w:rsid w:val="00992CC2"/>
    <w:rsid w:val="009C1E6A"/>
    <w:rsid w:val="009C73CD"/>
    <w:rsid w:val="009D1747"/>
    <w:rsid w:val="009F3741"/>
    <w:rsid w:val="009F773F"/>
    <w:rsid w:val="00A162EB"/>
    <w:rsid w:val="00A17BF6"/>
    <w:rsid w:val="00A24197"/>
    <w:rsid w:val="00A2578A"/>
    <w:rsid w:val="00A33160"/>
    <w:rsid w:val="00A37DE9"/>
    <w:rsid w:val="00A40CBA"/>
    <w:rsid w:val="00A73AAF"/>
    <w:rsid w:val="00A8226D"/>
    <w:rsid w:val="00AC2EB3"/>
    <w:rsid w:val="00AD3AFC"/>
    <w:rsid w:val="00B009C7"/>
    <w:rsid w:val="00B078F3"/>
    <w:rsid w:val="00B07FB7"/>
    <w:rsid w:val="00B22FAF"/>
    <w:rsid w:val="00B232A9"/>
    <w:rsid w:val="00B2465B"/>
    <w:rsid w:val="00B46166"/>
    <w:rsid w:val="00B52E89"/>
    <w:rsid w:val="00B56214"/>
    <w:rsid w:val="00B60CA4"/>
    <w:rsid w:val="00B671E0"/>
    <w:rsid w:val="00B71FCA"/>
    <w:rsid w:val="00B81FE2"/>
    <w:rsid w:val="00B851D2"/>
    <w:rsid w:val="00B908E7"/>
    <w:rsid w:val="00B92B40"/>
    <w:rsid w:val="00BA1CB5"/>
    <w:rsid w:val="00BA604E"/>
    <w:rsid w:val="00BC0D48"/>
    <w:rsid w:val="00BE189D"/>
    <w:rsid w:val="00BF27BA"/>
    <w:rsid w:val="00BF35E9"/>
    <w:rsid w:val="00C02DD1"/>
    <w:rsid w:val="00C24AE4"/>
    <w:rsid w:val="00C3049B"/>
    <w:rsid w:val="00C965E2"/>
    <w:rsid w:val="00CA0748"/>
    <w:rsid w:val="00CA10BD"/>
    <w:rsid w:val="00CA148A"/>
    <w:rsid w:val="00CB0BBC"/>
    <w:rsid w:val="00CB39FB"/>
    <w:rsid w:val="00CB3ACF"/>
    <w:rsid w:val="00CC0E2A"/>
    <w:rsid w:val="00CD5419"/>
    <w:rsid w:val="00D051F8"/>
    <w:rsid w:val="00D1035C"/>
    <w:rsid w:val="00D152B7"/>
    <w:rsid w:val="00D16341"/>
    <w:rsid w:val="00D171F0"/>
    <w:rsid w:val="00D24AF3"/>
    <w:rsid w:val="00D25075"/>
    <w:rsid w:val="00D364B1"/>
    <w:rsid w:val="00D515BD"/>
    <w:rsid w:val="00D61EE5"/>
    <w:rsid w:val="00D62AC0"/>
    <w:rsid w:val="00D65401"/>
    <w:rsid w:val="00D87A58"/>
    <w:rsid w:val="00D90EF6"/>
    <w:rsid w:val="00DC1A2D"/>
    <w:rsid w:val="00DD0BE2"/>
    <w:rsid w:val="00DD69D4"/>
    <w:rsid w:val="00DD7346"/>
    <w:rsid w:val="00DE2009"/>
    <w:rsid w:val="00DF03DC"/>
    <w:rsid w:val="00DF0F3F"/>
    <w:rsid w:val="00E068DB"/>
    <w:rsid w:val="00E06DA5"/>
    <w:rsid w:val="00E14817"/>
    <w:rsid w:val="00E52BC6"/>
    <w:rsid w:val="00E54699"/>
    <w:rsid w:val="00E6665D"/>
    <w:rsid w:val="00E77BAD"/>
    <w:rsid w:val="00E95191"/>
    <w:rsid w:val="00EB76C6"/>
    <w:rsid w:val="00EC5ED6"/>
    <w:rsid w:val="00ED4681"/>
    <w:rsid w:val="00EE0E4D"/>
    <w:rsid w:val="00EE6785"/>
    <w:rsid w:val="00F01E3B"/>
    <w:rsid w:val="00F05B12"/>
    <w:rsid w:val="00F1043A"/>
    <w:rsid w:val="00F1618F"/>
    <w:rsid w:val="00F262E8"/>
    <w:rsid w:val="00F337A7"/>
    <w:rsid w:val="00F37EE3"/>
    <w:rsid w:val="00F43B40"/>
    <w:rsid w:val="00F81C77"/>
    <w:rsid w:val="00F83359"/>
    <w:rsid w:val="00F92C82"/>
    <w:rsid w:val="00FA5E93"/>
    <w:rsid w:val="00FB355E"/>
    <w:rsid w:val="00FC7C21"/>
    <w:rsid w:val="00FD093E"/>
    <w:rsid w:val="00FE0280"/>
    <w:rsid w:val="00FE098B"/>
    <w:rsid w:val="00FE3982"/>
    <w:rsid w:val="00FF5047"/>
    <w:rsid w:val="20621C0F"/>
    <w:rsid w:val="49E9CD6A"/>
    <w:rsid w:val="50E7E391"/>
    <w:rsid w:val="53C3F87A"/>
    <w:rsid w:val="5421FCAE"/>
    <w:rsid w:val="59A894E4"/>
    <w:rsid w:val="67D754EB"/>
    <w:rsid w:val="6F08DCFD"/>
    <w:rsid w:val="7912E707"/>
    <w:rsid w:val="7E0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8ADBD4"/>
  <w14:defaultImageDpi w14:val="300"/>
  <w15:docId w15:val="{06C20D20-0A7B-4E0A-A9A8-1EFBC3F3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7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7FA"/>
  </w:style>
  <w:style w:type="paragraph" w:styleId="Footer">
    <w:name w:val="footer"/>
    <w:basedOn w:val="Normal"/>
    <w:link w:val="FooterChar"/>
    <w:uiPriority w:val="99"/>
    <w:unhideWhenUsed/>
    <w:rsid w:val="003947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7FA"/>
  </w:style>
  <w:style w:type="paragraph" w:styleId="BalloonText">
    <w:name w:val="Balloon Text"/>
    <w:basedOn w:val="Normal"/>
    <w:link w:val="BalloonTextChar"/>
    <w:uiPriority w:val="99"/>
    <w:semiHidden/>
    <w:unhideWhenUsed/>
    <w:rsid w:val="003947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7FA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F92C82"/>
    <w:rPr>
      <w:rFonts w:ascii="Times New Roman" w:eastAsia="Calibri" w:hAnsi="Times New Roman" w:cs="Times New Roman"/>
      <w:sz w:val="22"/>
    </w:rPr>
  </w:style>
  <w:style w:type="paragraph" w:styleId="ListParagraph">
    <w:name w:val="List Paragraph"/>
    <w:aliases w:val="En tête 1,List Paragraph (numbered (a)),Bullets,Numbered List Paragraph"/>
    <w:basedOn w:val="Normal"/>
    <w:link w:val="ListParagraphChar"/>
    <w:uiPriority w:val="34"/>
    <w:qFormat/>
    <w:rsid w:val="00F92C82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BA1CB5"/>
    <w:rPr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1CB5"/>
    <w:rPr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unhideWhenUsed/>
    <w:rsid w:val="00BA1CB5"/>
    <w:rPr>
      <w:vertAlign w:val="superscript"/>
    </w:rPr>
  </w:style>
  <w:style w:type="paragraph" w:customStyle="1" w:styleId="xelementtoproof">
    <w:name w:val="x_elementtoproof"/>
    <w:basedOn w:val="Normal"/>
    <w:rsid w:val="00BF35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contentpasted0">
    <w:name w:val="x_contentpasted0"/>
    <w:basedOn w:val="DefaultParagraphFont"/>
    <w:rsid w:val="00BF35E9"/>
  </w:style>
  <w:style w:type="character" w:customStyle="1" w:styleId="xcontentpasted1">
    <w:name w:val="x_contentpasted1"/>
    <w:basedOn w:val="DefaultParagraphFont"/>
    <w:rsid w:val="00BF35E9"/>
  </w:style>
  <w:style w:type="character" w:customStyle="1" w:styleId="xcontentpasted2">
    <w:name w:val="x_contentpasted2"/>
    <w:basedOn w:val="DefaultParagraphFont"/>
    <w:rsid w:val="00BF35E9"/>
  </w:style>
  <w:style w:type="character" w:customStyle="1" w:styleId="ListParagraphChar">
    <w:name w:val="List Paragraph Char"/>
    <w:aliases w:val="En tête 1 Char,List Paragraph (numbered (a)) Char,Bullets Char,Numbered List Paragraph Char"/>
    <w:link w:val="ListParagraph"/>
    <w:uiPriority w:val="34"/>
    <w:locked/>
    <w:rsid w:val="008C7D01"/>
    <w:rPr>
      <w:rFonts w:eastAsiaTheme="minorHAnsi"/>
      <w:sz w:val="22"/>
      <w:szCs w:val="22"/>
      <w:lang w:val="en-GB"/>
    </w:rPr>
  </w:style>
  <w:style w:type="paragraph" w:styleId="BodyText">
    <w:name w:val="Body Text"/>
    <w:link w:val="BodyTextChar"/>
    <w:rsid w:val="004801C8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4801C8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MediumGrid21">
    <w:name w:val="Medium Grid 21"/>
    <w:link w:val="MediumGrid2Char"/>
    <w:uiPriority w:val="1"/>
    <w:qFormat/>
    <w:rsid w:val="004801C8"/>
    <w:rPr>
      <w:rFonts w:ascii="Calibri" w:eastAsia="Calibri" w:hAnsi="Calibri" w:cs="Times New Roman"/>
      <w:sz w:val="22"/>
      <w:szCs w:val="22"/>
    </w:rPr>
  </w:style>
  <w:style w:type="character" w:customStyle="1" w:styleId="MediumGrid2Char">
    <w:name w:val="Medium Grid 2 Char"/>
    <w:link w:val="MediumGrid21"/>
    <w:uiPriority w:val="1"/>
    <w:rsid w:val="004801C8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B1D1DA2D46A84CBB18067A0C532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94267-F328-DA41-BC04-75180A7977AD}"/>
      </w:docPartPr>
      <w:docPartBody>
        <w:p w:rsidR="009210E3" w:rsidRDefault="009210E3" w:rsidP="009210E3">
          <w:pPr>
            <w:pStyle w:val="D6B1D1DA2D46A84CBB18067A0C532BA2"/>
          </w:pPr>
          <w:r>
            <w:t>[Type text]</w:t>
          </w:r>
        </w:p>
      </w:docPartBody>
    </w:docPart>
    <w:docPart>
      <w:docPartPr>
        <w:name w:val="6490BDC9751E9045BFF71FB36713A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095BC-DF51-D64E-9A11-0BB09BF132F5}"/>
      </w:docPartPr>
      <w:docPartBody>
        <w:p w:rsidR="009210E3" w:rsidRDefault="009210E3" w:rsidP="009210E3">
          <w:pPr>
            <w:pStyle w:val="6490BDC9751E9045BFF71FB36713A653"/>
          </w:pPr>
          <w:r>
            <w:t>[Type text]</w:t>
          </w:r>
        </w:p>
      </w:docPartBody>
    </w:docPart>
    <w:docPart>
      <w:docPartPr>
        <w:name w:val="D506489CEA70F243B693CBF6014BA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EB63E-D8BF-E64F-AAE8-E172548351F7}"/>
      </w:docPartPr>
      <w:docPartBody>
        <w:p w:rsidR="009210E3" w:rsidRDefault="009210E3" w:rsidP="009210E3">
          <w:pPr>
            <w:pStyle w:val="D506489CEA70F243B693CBF6014BAAC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0E3"/>
    <w:rsid w:val="0017091D"/>
    <w:rsid w:val="002D0AB4"/>
    <w:rsid w:val="00397D2A"/>
    <w:rsid w:val="009210E3"/>
    <w:rsid w:val="00B45BD7"/>
    <w:rsid w:val="00DF78DD"/>
    <w:rsid w:val="00E970DC"/>
    <w:rsid w:val="00E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B1D1DA2D46A84CBB18067A0C532BA2">
    <w:name w:val="D6B1D1DA2D46A84CBB18067A0C532BA2"/>
    <w:rsid w:val="009210E3"/>
  </w:style>
  <w:style w:type="paragraph" w:customStyle="1" w:styleId="6490BDC9751E9045BFF71FB36713A653">
    <w:name w:val="6490BDC9751E9045BFF71FB36713A653"/>
    <w:rsid w:val="009210E3"/>
  </w:style>
  <w:style w:type="paragraph" w:customStyle="1" w:styleId="D506489CEA70F243B693CBF6014BAACE">
    <w:name w:val="D506489CEA70F243B693CBF6014BAACE"/>
    <w:rsid w:val="009210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478C07-5EEA-48CE-9362-3B4E1AFA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Dephics Co. Ltd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CPA. Silvian M. Sariko</dc:creator>
  <cp:lastModifiedBy>Silvian M. Sariko</cp:lastModifiedBy>
  <cp:revision>2</cp:revision>
  <cp:lastPrinted>2019-02-26T15:59:00Z</cp:lastPrinted>
  <dcterms:created xsi:type="dcterms:W3CDTF">2023-07-19T05:59:00Z</dcterms:created>
  <dcterms:modified xsi:type="dcterms:W3CDTF">2023-07-19T05:59:00Z</dcterms:modified>
</cp:coreProperties>
</file>